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49493" w14:textId="77777777" w:rsidR="000D29B2" w:rsidRPr="00545AAF" w:rsidRDefault="000D29B2" w:rsidP="000D29B2">
      <w:pPr>
        <w:pStyle w:val="ac"/>
        <w:rPr>
          <w:rFonts w:eastAsia="標楷體"/>
          <w:sz w:val="32"/>
          <w:szCs w:val="32"/>
          <w:lang w:val="zh-TW"/>
        </w:rPr>
      </w:pPr>
    </w:p>
    <w:p w14:paraId="4FF4A8B0" w14:textId="77777777" w:rsidR="000D29B2" w:rsidRPr="00545AAF" w:rsidRDefault="000D29B2" w:rsidP="000D29B2">
      <w:pPr>
        <w:pStyle w:val="ac"/>
        <w:jc w:val="both"/>
        <w:rPr>
          <w:rFonts w:eastAsia="標楷體"/>
          <w:sz w:val="32"/>
          <w:szCs w:val="32"/>
          <w:lang w:val="zh-TW"/>
        </w:rPr>
      </w:pPr>
    </w:p>
    <w:p w14:paraId="77F8473E" w14:textId="77777777" w:rsidR="000D29B2" w:rsidRPr="00545AAF" w:rsidRDefault="000D29B2" w:rsidP="000D29B2">
      <w:pPr>
        <w:pStyle w:val="ac"/>
        <w:rPr>
          <w:rFonts w:eastAsia="標楷體"/>
          <w:sz w:val="96"/>
          <w:szCs w:val="96"/>
          <w:lang w:val="zh-TW"/>
        </w:rPr>
      </w:pPr>
      <w:r w:rsidRPr="00545AAF">
        <w:rPr>
          <w:rFonts w:eastAsia="標楷體"/>
          <w:sz w:val="96"/>
          <w:szCs w:val="96"/>
          <w:lang w:val="zh-TW" w:eastAsia="zh-HK"/>
        </w:rPr>
        <w:t>三軍總醫院</w:t>
      </w:r>
    </w:p>
    <w:p w14:paraId="0AD21787" w14:textId="77777777" w:rsidR="000D29B2" w:rsidRPr="00545AAF" w:rsidRDefault="000D29B2" w:rsidP="000D29B2">
      <w:pPr>
        <w:pStyle w:val="ac"/>
        <w:jc w:val="both"/>
        <w:rPr>
          <w:rFonts w:eastAsia="標楷體"/>
          <w:sz w:val="32"/>
          <w:szCs w:val="32"/>
          <w:lang w:val="zh-TW"/>
        </w:rPr>
      </w:pP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8896"/>
      </w:tblGrid>
      <w:tr w:rsidR="000D29B2" w:rsidRPr="0004100C" w14:paraId="2336629C" w14:textId="77777777" w:rsidTr="000D29B2">
        <w:trPr>
          <w:trHeight w:val="931"/>
          <w:jc w:val="center"/>
        </w:trPr>
        <w:tc>
          <w:tcPr>
            <w:tcW w:w="8896" w:type="dxa"/>
            <w:shd w:val="clear" w:color="auto" w:fill="auto"/>
          </w:tcPr>
          <w:p w14:paraId="38DD4F37" w14:textId="54DEA70D" w:rsidR="000D29B2" w:rsidRPr="0004100C" w:rsidRDefault="000D29B2" w:rsidP="0004100C">
            <w:pPr>
              <w:pStyle w:val="ac"/>
              <w:adjustRightInd w:val="0"/>
              <w:jc w:val="distribute"/>
              <w:textAlignment w:val="baseline"/>
              <w:outlineLvl w:val="0"/>
              <w:rPr>
                <w:rFonts w:eastAsia="標楷體"/>
                <w:sz w:val="96"/>
                <w:szCs w:val="96"/>
                <w:lang w:val="zh-TW" w:eastAsia="zh-HK"/>
              </w:rPr>
            </w:pPr>
            <w:r w:rsidRPr="0004100C">
              <w:rPr>
                <w:rFonts w:eastAsia="標楷體" w:hint="eastAsia"/>
                <w:sz w:val="96"/>
                <w:szCs w:val="96"/>
                <w:lang w:val="zh-TW"/>
              </w:rPr>
              <w:t>核子醫學部</w:t>
            </w:r>
          </w:p>
          <w:p w14:paraId="1D34BB29" w14:textId="77777777" w:rsidR="000D29B2" w:rsidRPr="0004100C" w:rsidRDefault="000D29B2" w:rsidP="0004100C">
            <w:pPr>
              <w:pStyle w:val="ac"/>
              <w:adjustRightInd w:val="0"/>
              <w:jc w:val="distribute"/>
              <w:textAlignment w:val="baseline"/>
              <w:outlineLvl w:val="0"/>
              <w:rPr>
                <w:rFonts w:eastAsia="標楷體"/>
                <w:sz w:val="96"/>
                <w:szCs w:val="96"/>
                <w:lang w:val="zh-TW"/>
              </w:rPr>
            </w:pPr>
            <w:r w:rsidRPr="0004100C">
              <w:rPr>
                <w:rFonts w:eastAsia="標楷體"/>
                <w:sz w:val="96"/>
                <w:szCs w:val="96"/>
                <w:lang w:val="zh-TW"/>
              </w:rPr>
              <w:t>六</w:t>
            </w:r>
            <w:r w:rsidRPr="0004100C">
              <w:rPr>
                <w:rFonts w:eastAsia="標楷體"/>
                <w:sz w:val="96"/>
                <w:szCs w:val="96"/>
                <w:lang w:val="zh-TW" w:eastAsia="zh-HK"/>
              </w:rPr>
              <w:t>年</w:t>
            </w:r>
            <w:r w:rsidRPr="0004100C">
              <w:rPr>
                <w:rFonts w:eastAsia="標楷體" w:hint="eastAsia"/>
                <w:sz w:val="96"/>
                <w:szCs w:val="96"/>
                <w:lang w:val="zh-TW"/>
              </w:rPr>
              <w:t>制</w:t>
            </w:r>
            <w:r w:rsidRPr="0004100C">
              <w:rPr>
                <w:rFonts w:eastAsia="標楷體"/>
                <w:sz w:val="96"/>
                <w:szCs w:val="96"/>
                <w:lang w:val="zh-TW" w:eastAsia="zh-HK"/>
              </w:rPr>
              <w:t>實習</w:t>
            </w:r>
            <w:proofErr w:type="gramStart"/>
            <w:r w:rsidRPr="0004100C">
              <w:rPr>
                <w:rFonts w:eastAsia="標楷體"/>
                <w:sz w:val="96"/>
                <w:szCs w:val="96"/>
                <w:lang w:val="zh-TW" w:eastAsia="zh-HK"/>
              </w:rPr>
              <w:t>醫</w:t>
            </w:r>
            <w:proofErr w:type="gramEnd"/>
            <w:r w:rsidRPr="0004100C">
              <w:rPr>
                <w:rFonts w:eastAsia="標楷體"/>
                <w:sz w:val="96"/>
                <w:szCs w:val="96"/>
                <w:lang w:val="zh-TW" w:eastAsia="zh-HK"/>
              </w:rPr>
              <w:t>學生</w:t>
            </w:r>
          </w:p>
          <w:p w14:paraId="0AFCE6FE" w14:textId="5D681252" w:rsidR="000D29B2" w:rsidRPr="0004100C" w:rsidRDefault="000D29B2" w:rsidP="0004100C">
            <w:pPr>
              <w:pStyle w:val="ac"/>
              <w:adjustRightInd w:val="0"/>
              <w:jc w:val="distribute"/>
              <w:textAlignment w:val="baseline"/>
              <w:outlineLvl w:val="0"/>
              <w:rPr>
                <w:rFonts w:eastAsia="標楷體"/>
                <w:sz w:val="32"/>
                <w:szCs w:val="32"/>
                <w:lang w:val="zh-TW"/>
              </w:rPr>
            </w:pPr>
            <w:r w:rsidRPr="0004100C">
              <w:rPr>
                <w:rFonts w:eastAsia="標楷體" w:hint="eastAsia"/>
                <w:sz w:val="96"/>
                <w:szCs w:val="96"/>
                <w:lang w:val="zh-TW"/>
              </w:rPr>
              <w:t>臨床</w:t>
            </w:r>
            <w:r w:rsidRPr="0004100C">
              <w:rPr>
                <w:rFonts w:eastAsia="標楷體"/>
                <w:sz w:val="96"/>
                <w:szCs w:val="96"/>
                <w:lang w:val="zh-TW" w:eastAsia="zh-HK"/>
              </w:rPr>
              <w:t>教學訓練計畫</w:t>
            </w:r>
          </w:p>
        </w:tc>
      </w:tr>
    </w:tbl>
    <w:p w14:paraId="7871C752" w14:textId="77777777" w:rsidR="000D29B2" w:rsidRPr="00545AAF" w:rsidRDefault="000D29B2" w:rsidP="000D29B2">
      <w:pPr>
        <w:rPr>
          <w:rFonts w:eastAsia="標楷體"/>
          <w:vanish/>
        </w:rPr>
      </w:pPr>
    </w:p>
    <w:p w14:paraId="760C1DC7" w14:textId="77777777" w:rsidR="000D29B2" w:rsidRPr="005413DD" w:rsidRDefault="000D29B2" w:rsidP="000D29B2">
      <w:pPr>
        <w:tabs>
          <w:tab w:val="left" w:pos="3420"/>
        </w:tabs>
        <w:spacing w:line="0" w:lineRule="atLeast"/>
        <w:ind w:right="200"/>
        <w:jc w:val="right"/>
        <w:rPr>
          <w:rFonts w:ascii="標楷體" w:eastAsia="標楷體" w:hAnsi="標楷體"/>
          <w:sz w:val="20"/>
        </w:rPr>
      </w:pPr>
      <w:r w:rsidRPr="005413DD">
        <w:rPr>
          <w:rFonts w:ascii="標楷體" w:eastAsia="標楷體" w:hAnsi="標楷體" w:hint="eastAsia"/>
          <w:sz w:val="20"/>
        </w:rPr>
        <w:t>101年05月31日修訂(第12版)</w:t>
      </w:r>
    </w:p>
    <w:p w14:paraId="49DF592C" w14:textId="77777777" w:rsidR="000D29B2" w:rsidRPr="005413DD" w:rsidRDefault="000D29B2" w:rsidP="000D29B2">
      <w:pPr>
        <w:tabs>
          <w:tab w:val="left" w:pos="3420"/>
        </w:tabs>
        <w:spacing w:line="0" w:lineRule="atLeast"/>
        <w:ind w:right="200"/>
        <w:jc w:val="right"/>
        <w:rPr>
          <w:rFonts w:ascii="標楷體" w:eastAsia="標楷體" w:hAnsi="標楷體"/>
          <w:sz w:val="20"/>
        </w:rPr>
      </w:pPr>
      <w:r w:rsidRPr="005413DD">
        <w:rPr>
          <w:rFonts w:ascii="標楷體" w:eastAsia="標楷體" w:hAnsi="標楷體" w:hint="eastAsia"/>
          <w:sz w:val="20"/>
        </w:rPr>
        <w:t>105年03月01日修訂(第13版)</w:t>
      </w:r>
    </w:p>
    <w:p w14:paraId="186CCCD2" w14:textId="5FF708EF" w:rsidR="000D29B2" w:rsidRDefault="000D29B2" w:rsidP="000D29B2">
      <w:pPr>
        <w:tabs>
          <w:tab w:val="left" w:pos="3420"/>
        </w:tabs>
        <w:spacing w:line="0" w:lineRule="atLeast"/>
        <w:ind w:right="200"/>
        <w:jc w:val="right"/>
        <w:rPr>
          <w:rFonts w:ascii="標楷體" w:eastAsia="標楷體" w:hAnsi="標楷體"/>
          <w:sz w:val="20"/>
        </w:rPr>
      </w:pPr>
      <w:r w:rsidRPr="005413DD">
        <w:rPr>
          <w:rFonts w:ascii="標楷體" w:eastAsia="標楷體" w:hAnsi="標楷體" w:hint="eastAsia"/>
          <w:sz w:val="20"/>
        </w:rPr>
        <w:t>106年09月15日修訂(第14版)</w:t>
      </w:r>
    </w:p>
    <w:p w14:paraId="1890F979" w14:textId="0B877855" w:rsidR="000D29B2" w:rsidRPr="005413DD" w:rsidRDefault="000D29B2" w:rsidP="000D29B2">
      <w:pPr>
        <w:tabs>
          <w:tab w:val="left" w:pos="3420"/>
        </w:tabs>
        <w:spacing w:line="0" w:lineRule="atLeast"/>
        <w:ind w:right="200"/>
        <w:jc w:val="right"/>
        <w:rPr>
          <w:rFonts w:ascii="標楷體" w:eastAsia="標楷體" w:hAnsi="標楷體"/>
          <w:sz w:val="20"/>
        </w:rPr>
      </w:pPr>
      <w:r w:rsidRPr="005413DD">
        <w:rPr>
          <w:rFonts w:ascii="標楷體" w:eastAsia="標楷體" w:hAnsi="標楷體" w:hint="eastAsia"/>
          <w:sz w:val="20"/>
        </w:rPr>
        <w:t>10</w:t>
      </w:r>
      <w:r w:rsidR="00353C39">
        <w:rPr>
          <w:rFonts w:ascii="標楷體" w:eastAsia="標楷體" w:hAnsi="標楷體" w:hint="eastAsia"/>
          <w:sz w:val="20"/>
        </w:rPr>
        <w:t>8</w:t>
      </w:r>
      <w:r w:rsidRPr="005413DD">
        <w:rPr>
          <w:rFonts w:ascii="標楷體" w:eastAsia="標楷體" w:hAnsi="標楷體" w:hint="eastAsia"/>
          <w:sz w:val="20"/>
        </w:rPr>
        <w:t>年0</w:t>
      </w:r>
      <w:r w:rsidR="00A90C3A">
        <w:rPr>
          <w:rFonts w:ascii="標楷體" w:eastAsia="標楷體" w:hAnsi="標楷體" w:hint="eastAsia"/>
          <w:sz w:val="20"/>
        </w:rPr>
        <w:t>9</w:t>
      </w:r>
      <w:r w:rsidRPr="005413DD">
        <w:rPr>
          <w:rFonts w:ascii="標楷體" w:eastAsia="標楷體" w:hAnsi="標楷體" w:hint="eastAsia"/>
          <w:sz w:val="20"/>
        </w:rPr>
        <w:t>月</w:t>
      </w:r>
      <w:r w:rsidR="00A90C3A">
        <w:rPr>
          <w:rFonts w:ascii="標楷體" w:eastAsia="標楷體" w:hAnsi="標楷體" w:hint="eastAsia"/>
          <w:sz w:val="20"/>
        </w:rPr>
        <w:t>26</w:t>
      </w:r>
      <w:r w:rsidRPr="005413DD">
        <w:rPr>
          <w:rFonts w:ascii="標楷體" w:eastAsia="標楷體" w:hAnsi="標楷體" w:hint="eastAsia"/>
          <w:sz w:val="20"/>
        </w:rPr>
        <w:t>日修訂(第1</w:t>
      </w:r>
      <w:r w:rsidR="00353C39">
        <w:rPr>
          <w:rFonts w:ascii="標楷體" w:eastAsia="標楷體" w:hAnsi="標楷體" w:hint="eastAsia"/>
          <w:sz w:val="20"/>
        </w:rPr>
        <w:t>5</w:t>
      </w:r>
      <w:r w:rsidRPr="005413DD">
        <w:rPr>
          <w:rFonts w:ascii="標楷體" w:eastAsia="標楷體" w:hAnsi="標楷體" w:hint="eastAsia"/>
          <w:sz w:val="20"/>
        </w:rPr>
        <w:t>版)</w:t>
      </w:r>
    </w:p>
    <w:p w14:paraId="231EA0E7" w14:textId="688C8695" w:rsidR="000D29B2" w:rsidRDefault="009321F0" w:rsidP="000D29B2">
      <w:pPr>
        <w:tabs>
          <w:tab w:val="left" w:pos="3420"/>
        </w:tabs>
        <w:spacing w:line="0" w:lineRule="atLeast"/>
        <w:ind w:right="200"/>
        <w:jc w:val="right"/>
        <w:rPr>
          <w:rFonts w:ascii="標楷體" w:eastAsia="標楷體" w:hAnsi="標楷體" w:hint="eastAsia"/>
          <w:sz w:val="20"/>
        </w:rPr>
      </w:pPr>
      <w:r w:rsidRPr="009321F0">
        <w:rPr>
          <w:rFonts w:ascii="標楷體" w:eastAsia="標楷體" w:hAnsi="標楷體" w:hint="eastAsia"/>
          <w:sz w:val="20"/>
        </w:rPr>
        <w:t>10</w:t>
      </w:r>
      <w:r>
        <w:rPr>
          <w:rFonts w:ascii="標楷體" w:eastAsia="標楷體" w:hAnsi="標楷體" w:hint="eastAsia"/>
          <w:sz w:val="20"/>
        </w:rPr>
        <w:t>9</w:t>
      </w:r>
      <w:r w:rsidRPr="009321F0">
        <w:rPr>
          <w:rFonts w:ascii="標楷體" w:eastAsia="標楷體" w:hAnsi="標楷體" w:hint="eastAsia"/>
          <w:sz w:val="20"/>
        </w:rPr>
        <w:t>年0</w:t>
      </w:r>
      <w:r>
        <w:rPr>
          <w:rFonts w:ascii="標楷體" w:eastAsia="標楷體" w:hAnsi="標楷體" w:hint="eastAsia"/>
          <w:sz w:val="20"/>
        </w:rPr>
        <w:t>5</w:t>
      </w:r>
      <w:r w:rsidRPr="009321F0">
        <w:rPr>
          <w:rFonts w:ascii="標楷體" w:eastAsia="標楷體" w:hAnsi="標楷體" w:hint="eastAsia"/>
          <w:sz w:val="20"/>
        </w:rPr>
        <w:t>月</w:t>
      </w:r>
      <w:r>
        <w:rPr>
          <w:rFonts w:ascii="標楷體" w:eastAsia="標楷體" w:hAnsi="標楷體" w:hint="eastAsia"/>
          <w:sz w:val="20"/>
        </w:rPr>
        <w:t>04</w:t>
      </w:r>
      <w:r w:rsidRPr="009321F0">
        <w:rPr>
          <w:rFonts w:ascii="標楷體" w:eastAsia="標楷體" w:hAnsi="標楷體" w:hint="eastAsia"/>
          <w:sz w:val="20"/>
        </w:rPr>
        <w:t>日修訂(第1</w:t>
      </w:r>
      <w:r>
        <w:rPr>
          <w:rFonts w:ascii="標楷體" w:eastAsia="標楷體" w:hAnsi="標楷體" w:hint="eastAsia"/>
          <w:sz w:val="20"/>
        </w:rPr>
        <w:t>6</w:t>
      </w:r>
      <w:r w:rsidRPr="009321F0">
        <w:rPr>
          <w:rFonts w:ascii="標楷體" w:eastAsia="標楷體" w:hAnsi="標楷體" w:hint="eastAsia"/>
          <w:sz w:val="20"/>
        </w:rPr>
        <w:t>版)</w:t>
      </w:r>
    </w:p>
    <w:p w14:paraId="404E72C1" w14:textId="05DDF085" w:rsidR="00401FC3" w:rsidRPr="000D29B2" w:rsidRDefault="00401FC3" w:rsidP="00401FC3">
      <w:pPr>
        <w:tabs>
          <w:tab w:val="left" w:pos="3420"/>
        </w:tabs>
        <w:spacing w:line="0" w:lineRule="atLeast"/>
        <w:ind w:right="200"/>
        <w:jc w:val="right"/>
        <w:rPr>
          <w:rFonts w:ascii="標楷體" w:eastAsia="標楷體" w:hAnsi="標楷體"/>
          <w:sz w:val="20"/>
        </w:rPr>
      </w:pPr>
      <w:r>
        <w:rPr>
          <w:rFonts w:ascii="標楷體" w:eastAsia="標楷體" w:hAnsi="標楷體" w:hint="eastAsia"/>
          <w:sz w:val="20"/>
        </w:rPr>
        <w:t>111</w:t>
      </w:r>
      <w:r w:rsidRPr="009321F0">
        <w:rPr>
          <w:rFonts w:ascii="標楷體" w:eastAsia="標楷體" w:hAnsi="標楷體" w:hint="eastAsia"/>
          <w:sz w:val="20"/>
        </w:rPr>
        <w:t>年0</w:t>
      </w:r>
      <w:r>
        <w:rPr>
          <w:rFonts w:ascii="標楷體" w:eastAsia="標楷體" w:hAnsi="標楷體" w:hint="eastAsia"/>
          <w:sz w:val="20"/>
        </w:rPr>
        <w:t>9</w:t>
      </w:r>
      <w:r w:rsidRPr="009321F0">
        <w:rPr>
          <w:rFonts w:ascii="標楷體" w:eastAsia="標楷體" w:hAnsi="標楷體" w:hint="eastAsia"/>
          <w:sz w:val="20"/>
        </w:rPr>
        <w:t>月</w:t>
      </w:r>
      <w:r>
        <w:rPr>
          <w:rFonts w:ascii="標楷體" w:eastAsia="標楷體" w:hAnsi="標楷體" w:hint="eastAsia"/>
          <w:sz w:val="20"/>
        </w:rPr>
        <w:t>22</w:t>
      </w:r>
      <w:r w:rsidRPr="009321F0">
        <w:rPr>
          <w:rFonts w:ascii="標楷體" w:eastAsia="標楷體" w:hAnsi="標楷體" w:hint="eastAsia"/>
          <w:sz w:val="20"/>
        </w:rPr>
        <w:t>日修訂(第1</w:t>
      </w:r>
      <w:r>
        <w:rPr>
          <w:rFonts w:ascii="標楷體" w:eastAsia="標楷體" w:hAnsi="標楷體" w:hint="eastAsia"/>
          <w:sz w:val="20"/>
        </w:rPr>
        <w:t>7</w:t>
      </w:r>
      <w:r w:rsidRPr="009321F0">
        <w:rPr>
          <w:rFonts w:ascii="標楷體" w:eastAsia="標楷體" w:hAnsi="標楷體" w:hint="eastAsia"/>
          <w:sz w:val="20"/>
        </w:rPr>
        <w:t>版)</w:t>
      </w:r>
    </w:p>
    <w:p w14:paraId="22F58726" w14:textId="77777777" w:rsidR="00401FC3" w:rsidRPr="00401FC3" w:rsidRDefault="00401FC3" w:rsidP="000D29B2">
      <w:pPr>
        <w:tabs>
          <w:tab w:val="left" w:pos="3420"/>
        </w:tabs>
        <w:spacing w:line="0" w:lineRule="atLeast"/>
        <w:ind w:right="200"/>
        <w:jc w:val="right"/>
        <w:rPr>
          <w:rFonts w:ascii="標楷體" w:eastAsia="標楷體" w:hAnsi="標楷體"/>
          <w:sz w:val="20"/>
        </w:rPr>
      </w:pPr>
    </w:p>
    <w:p w14:paraId="2DC95693" w14:textId="790D5CC8" w:rsidR="000D29B2" w:rsidRPr="00545AAF" w:rsidRDefault="000D29B2" w:rsidP="000D29B2">
      <w:pPr>
        <w:pStyle w:val="ac"/>
        <w:rPr>
          <w:rFonts w:eastAsia="標楷體"/>
          <w:sz w:val="32"/>
          <w:szCs w:val="32"/>
          <w:lang w:val="zh-TW"/>
        </w:rPr>
      </w:pPr>
      <w:r w:rsidRPr="00545AAF">
        <w:rPr>
          <w:rFonts w:eastAsia="標楷體"/>
          <w:sz w:val="32"/>
          <w:szCs w:val="32"/>
          <w:lang w:val="zh-TW"/>
        </w:rPr>
        <w:t>三軍總醫院</w:t>
      </w:r>
      <w:r>
        <w:rPr>
          <w:rFonts w:eastAsia="標楷體" w:hint="eastAsia"/>
          <w:sz w:val="32"/>
          <w:szCs w:val="32"/>
          <w:lang w:val="zh-TW"/>
        </w:rPr>
        <w:t>核子醫學部</w:t>
      </w:r>
    </w:p>
    <w:p w14:paraId="200B10B5" w14:textId="421B94E8" w:rsidR="000D29B2" w:rsidRPr="00545AAF" w:rsidRDefault="000D29B2" w:rsidP="00353C39">
      <w:pPr>
        <w:pStyle w:val="31"/>
      </w:pPr>
      <w:r w:rsidRPr="00545AAF">
        <w:t>中華民國一百</w:t>
      </w:r>
      <w:r w:rsidR="00401FC3">
        <w:rPr>
          <w:rFonts w:hint="eastAsia"/>
          <w:lang w:eastAsia="zh-TW"/>
        </w:rPr>
        <w:t>一十一</w:t>
      </w:r>
      <w:r w:rsidRPr="00545AAF">
        <w:t>年</w:t>
      </w:r>
      <w:r w:rsidR="00A90C3A">
        <w:rPr>
          <w:rFonts w:hint="eastAsia"/>
          <w:lang w:eastAsia="zh-TW"/>
        </w:rPr>
        <w:t>九</w:t>
      </w:r>
      <w:r w:rsidRPr="00545AAF">
        <w:t>月編印</w:t>
      </w:r>
    </w:p>
    <w:p w14:paraId="04563836" w14:textId="77777777" w:rsidR="000D29B2" w:rsidRDefault="000D29B2" w:rsidP="00EA7000">
      <w:pPr>
        <w:snapToGrid w:val="0"/>
        <w:spacing w:line="240" w:lineRule="auto"/>
        <w:jc w:val="center"/>
        <w:rPr>
          <w:rFonts w:eastAsia="標楷體" w:hAnsi="標楷體"/>
          <w:bCs/>
          <w:sz w:val="32"/>
          <w:szCs w:val="32"/>
        </w:rPr>
      </w:pPr>
    </w:p>
    <w:p w14:paraId="3B243CF4" w14:textId="77777777" w:rsidR="000D29B2" w:rsidRDefault="000D29B2" w:rsidP="00EA7000">
      <w:pPr>
        <w:tabs>
          <w:tab w:val="left" w:pos="3420"/>
        </w:tabs>
        <w:spacing w:line="0" w:lineRule="atLeast"/>
        <w:ind w:right="200"/>
        <w:jc w:val="right"/>
        <w:rPr>
          <w:rFonts w:ascii="標楷體" w:eastAsia="標楷體" w:hAnsi="標楷體"/>
          <w:sz w:val="20"/>
        </w:rPr>
      </w:pPr>
    </w:p>
    <w:p w14:paraId="7C042B7E" w14:textId="7A7EDD7A" w:rsidR="00353C39" w:rsidRPr="00353C39" w:rsidRDefault="000D29B2" w:rsidP="00353C39">
      <w:pPr>
        <w:pStyle w:val="31"/>
        <w:rPr>
          <w:rStyle w:val="ad"/>
          <w:u w:val="none"/>
        </w:rPr>
      </w:pPr>
      <w:r>
        <w:rPr>
          <w:sz w:val="20"/>
        </w:rPr>
        <w:br w:type="page"/>
      </w:r>
      <w:r w:rsidR="00353C39" w:rsidRPr="00353C39">
        <w:rPr>
          <w:rStyle w:val="ad"/>
          <w:color w:val="000000" w:themeColor="text1"/>
          <w:u w:val="none"/>
        </w:rPr>
        <w:lastRenderedPageBreak/>
        <w:t>目錄</w:t>
      </w:r>
    </w:p>
    <w:p w14:paraId="7403FED3" w14:textId="529611CE" w:rsidR="005B10C0" w:rsidRDefault="005B10C0" w:rsidP="005B10C0">
      <w:pPr>
        <w:pStyle w:val="31"/>
      </w:pPr>
      <w:r>
        <w:rPr>
          <w:rFonts w:hint="eastAsia"/>
        </w:rPr>
        <w:t>壹、簡介</w:t>
      </w:r>
      <w:r>
        <w:rPr>
          <w:rFonts w:hint="eastAsia"/>
        </w:rPr>
        <w:tab/>
      </w:r>
      <w:r w:rsidR="00A93045">
        <w:rPr>
          <w:rFonts w:hint="eastAsia"/>
        </w:rPr>
        <w:t>3</w:t>
      </w:r>
    </w:p>
    <w:p w14:paraId="5853D62B" w14:textId="58339B4E" w:rsidR="005B10C0" w:rsidRDefault="005B10C0" w:rsidP="005B10C0">
      <w:pPr>
        <w:pStyle w:val="31"/>
      </w:pPr>
      <w:r>
        <w:rPr>
          <w:rFonts w:hint="eastAsia"/>
        </w:rPr>
        <w:t>貳、訓練宗旨與目標</w:t>
      </w:r>
      <w:r>
        <w:rPr>
          <w:rFonts w:hint="eastAsia"/>
        </w:rPr>
        <w:tab/>
      </w:r>
      <w:r w:rsidR="004254A7">
        <w:rPr>
          <w:rFonts w:hint="eastAsia"/>
        </w:rPr>
        <w:t>5</w:t>
      </w:r>
    </w:p>
    <w:p w14:paraId="234C10A8" w14:textId="2D82D8EF" w:rsidR="005B10C0" w:rsidRDefault="005B10C0" w:rsidP="005B10C0">
      <w:pPr>
        <w:pStyle w:val="31"/>
      </w:pPr>
      <w:r>
        <w:rPr>
          <w:rFonts w:hint="eastAsia"/>
        </w:rPr>
        <w:t>參、教學組織架構與師資</w:t>
      </w:r>
      <w:r>
        <w:rPr>
          <w:rFonts w:hint="eastAsia"/>
        </w:rPr>
        <w:tab/>
        <w:t>6</w:t>
      </w:r>
    </w:p>
    <w:p w14:paraId="3827B920" w14:textId="188FCACB" w:rsidR="005B10C0" w:rsidRDefault="005B10C0" w:rsidP="005B10C0">
      <w:pPr>
        <w:pStyle w:val="31"/>
      </w:pPr>
      <w:r w:rsidRPr="008A2EC2">
        <w:rPr>
          <w:rFonts w:hint="eastAsia"/>
        </w:rPr>
        <w:t>肆、課程內容</w:t>
      </w:r>
      <w:r w:rsidR="00192520" w:rsidRPr="008A2EC2">
        <w:rPr>
          <w:rFonts w:hint="eastAsia"/>
        </w:rPr>
        <w:t>及教學方式</w:t>
      </w:r>
      <w:r>
        <w:rPr>
          <w:rFonts w:hint="eastAsia"/>
        </w:rPr>
        <w:tab/>
      </w:r>
      <w:r w:rsidR="004254A7">
        <w:rPr>
          <w:rFonts w:hint="eastAsia"/>
        </w:rPr>
        <w:t>7</w:t>
      </w:r>
    </w:p>
    <w:p w14:paraId="66F5CE06" w14:textId="5737CBBC" w:rsidR="005B10C0" w:rsidRDefault="005B10C0" w:rsidP="005B10C0">
      <w:pPr>
        <w:pStyle w:val="31"/>
      </w:pPr>
      <w:r>
        <w:rPr>
          <w:rFonts w:hint="eastAsia"/>
        </w:rPr>
        <w:t>伍、</w:t>
      </w:r>
      <w:r w:rsidR="00192520">
        <w:rPr>
          <w:rFonts w:hint="eastAsia"/>
        </w:rPr>
        <w:t>教學資源</w:t>
      </w:r>
      <w:r w:rsidR="00192520">
        <w:rPr>
          <w:rFonts w:hint="eastAsia"/>
        </w:rPr>
        <w:tab/>
        <w:t>1</w:t>
      </w:r>
      <w:r w:rsidR="00A637B0">
        <w:rPr>
          <w:rFonts w:hint="eastAsia"/>
        </w:rPr>
        <w:t>0</w:t>
      </w:r>
    </w:p>
    <w:p w14:paraId="30903BBC" w14:textId="2FEF685F" w:rsidR="00192520" w:rsidRDefault="005B10C0" w:rsidP="00192520">
      <w:pPr>
        <w:pStyle w:val="31"/>
      </w:pPr>
      <w:r>
        <w:rPr>
          <w:rFonts w:hint="eastAsia"/>
        </w:rPr>
        <w:t>陸、</w:t>
      </w:r>
      <w:r w:rsidR="00192520">
        <w:rPr>
          <w:rFonts w:hint="eastAsia"/>
        </w:rPr>
        <w:t>考核標準及回饋輔導機制</w:t>
      </w:r>
      <w:r w:rsidR="00192520">
        <w:rPr>
          <w:rFonts w:hint="eastAsia"/>
        </w:rPr>
        <w:tab/>
        <w:t>1</w:t>
      </w:r>
      <w:r w:rsidR="00A637B0">
        <w:rPr>
          <w:rFonts w:hint="eastAsia"/>
        </w:rPr>
        <w:t>1</w:t>
      </w:r>
    </w:p>
    <w:p w14:paraId="7F474574" w14:textId="0714F2C6" w:rsidR="005B10C0" w:rsidRDefault="005B10C0" w:rsidP="005B10C0">
      <w:pPr>
        <w:pStyle w:val="31"/>
        <w:rPr>
          <w:lang w:eastAsia="zh-TW"/>
        </w:rPr>
      </w:pPr>
      <w:r>
        <w:rPr>
          <w:rFonts w:hint="eastAsia"/>
        </w:rPr>
        <w:t>柒、</w:t>
      </w:r>
      <w:r w:rsidR="00192520" w:rsidRPr="00192520">
        <w:t>學習成果分析與改善</w:t>
      </w:r>
      <w:r w:rsidR="00192520" w:rsidRPr="00192520">
        <w:rPr>
          <w:webHidden/>
        </w:rPr>
        <w:tab/>
      </w:r>
      <w:r w:rsidR="00A637B0">
        <w:rPr>
          <w:rFonts w:hint="eastAsia"/>
          <w:webHidden/>
        </w:rPr>
        <w:t>13</w:t>
      </w:r>
    </w:p>
    <w:p w14:paraId="6C407656" w14:textId="58100871" w:rsidR="005B10C0" w:rsidRDefault="005B10C0" w:rsidP="005B10C0">
      <w:pPr>
        <w:pStyle w:val="31"/>
        <w:rPr>
          <w:lang w:eastAsia="zh-TW"/>
        </w:rPr>
      </w:pPr>
      <w:r>
        <w:rPr>
          <w:rFonts w:hint="eastAsia"/>
        </w:rPr>
        <w:t>捌、</w:t>
      </w:r>
      <w:r w:rsidR="00E37390" w:rsidRPr="00E37390">
        <w:rPr>
          <w:rFonts w:hint="eastAsia"/>
        </w:rPr>
        <w:t>對訓練計畫內容之評估與修定</w:t>
      </w:r>
      <w:r w:rsidR="00A3641F">
        <w:rPr>
          <w:rFonts w:hint="eastAsia"/>
        </w:rPr>
        <w:tab/>
      </w:r>
      <w:r w:rsidR="00A637B0">
        <w:rPr>
          <w:rFonts w:hint="eastAsia"/>
        </w:rPr>
        <w:t>14</w:t>
      </w:r>
    </w:p>
    <w:p w14:paraId="5107EAE4" w14:textId="56F7A0EB" w:rsidR="00666C32" w:rsidRDefault="005B10C0" w:rsidP="005B10C0">
      <w:pPr>
        <w:pStyle w:val="31"/>
      </w:pPr>
      <w:r>
        <w:rPr>
          <w:rFonts w:hint="eastAsia"/>
        </w:rPr>
        <w:t>玖、</w:t>
      </w:r>
      <w:r w:rsidR="00E37390">
        <w:rPr>
          <w:rFonts w:hint="eastAsia"/>
          <w:lang w:eastAsia="zh-TW"/>
        </w:rPr>
        <w:t>附件</w:t>
      </w:r>
      <w:r w:rsidR="00A3641F">
        <w:rPr>
          <w:rFonts w:hint="eastAsia"/>
        </w:rPr>
        <w:tab/>
      </w:r>
      <w:r w:rsidR="00DC4DAA">
        <w:rPr>
          <w:rFonts w:hint="eastAsia"/>
        </w:rPr>
        <w:t>1</w:t>
      </w:r>
      <w:r w:rsidR="00A637B0">
        <w:rPr>
          <w:rFonts w:hint="eastAsia"/>
        </w:rPr>
        <w:t>5</w:t>
      </w:r>
      <w:bookmarkStart w:id="0" w:name="_GoBack"/>
      <w:bookmarkEnd w:id="0"/>
      <w:r w:rsidR="00353C39" w:rsidRPr="00545AAF">
        <w:fldChar w:fldCharType="begin"/>
      </w:r>
      <w:r w:rsidR="00353C39" w:rsidRPr="00545AAF">
        <w:instrText xml:space="preserve"> TOC \o "1-3" \h \z \u </w:instrText>
      </w:r>
      <w:r w:rsidR="00353C39" w:rsidRPr="00545AAF">
        <w:fldChar w:fldCharType="separate"/>
      </w:r>
    </w:p>
    <w:p w14:paraId="550760F2" w14:textId="77777777" w:rsidR="00666C32" w:rsidRPr="00666C32" w:rsidRDefault="00666C32" w:rsidP="00666C32">
      <w:pPr>
        <w:rPr>
          <w:lang w:val="zh-TW" w:eastAsia="zh-HK"/>
        </w:rPr>
      </w:pPr>
    </w:p>
    <w:p w14:paraId="249E7D5E" w14:textId="0F72F93F" w:rsidR="000D29B2" w:rsidRDefault="00353C39" w:rsidP="00353C39">
      <w:pPr>
        <w:spacing w:line="240" w:lineRule="auto"/>
        <w:rPr>
          <w:rFonts w:eastAsia="標楷體"/>
          <w:b/>
          <w:sz w:val="36"/>
          <w:szCs w:val="36"/>
          <w:lang w:val="zh-TW"/>
        </w:rPr>
      </w:pPr>
      <w:r w:rsidRPr="00545AAF">
        <w:rPr>
          <w:rFonts w:eastAsia="標楷體"/>
          <w:b/>
          <w:sz w:val="36"/>
          <w:szCs w:val="36"/>
          <w:lang w:val="zh-TW"/>
        </w:rPr>
        <w:fldChar w:fldCharType="end"/>
      </w:r>
    </w:p>
    <w:p w14:paraId="48D0A952" w14:textId="3BFBD87E" w:rsidR="00353C39" w:rsidRDefault="00353C39" w:rsidP="00353C39">
      <w:pPr>
        <w:spacing w:line="240" w:lineRule="auto"/>
        <w:rPr>
          <w:rFonts w:eastAsia="標楷體"/>
          <w:b/>
          <w:sz w:val="36"/>
          <w:szCs w:val="36"/>
          <w:lang w:val="zh-TW"/>
        </w:rPr>
      </w:pPr>
    </w:p>
    <w:p w14:paraId="47AD1BC9" w14:textId="7657DF1A" w:rsidR="00353C39" w:rsidRDefault="00353C39" w:rsidP="00353C39">
      <w:pPr>
        <w:spacing w:line="240" w:lineRule="auto"/>
        <w:rPr>
          <w:rFonts w:eastAsia="標楷體"/>
          <w:b/>
          <w:sz w:val="36"/>
          <w:szCs w:val="36"/>
          <w:lang w:val="zh-TW"/>
        </w:rPr>
      </w:pPr>
    </w:p>
    <w:p w14:paraId="2416E581" w14:textId="67933E77" w:rsidR="00353C39" w:rsidRDefault="00353C39" w:rsidP="00353C39">
      <w:pPr>
        <w:spacing w:line="240" w:lineRule="auto"/>
        <w:rPr>
          <w:rFonts w:eastAsia="標楷體"/>
          <w:b/>
          <w:sz w:val="36"/>
          <w:szCs w:val="36"/>
          <w:lang w:val="zh-TW"/>
        </w:rPr>
      </w:pPr>
    </w:p>
    <w:p w14:paraId="0D2C53D8" w14:textId="3076D12E" w:rsidR="00353C39" w:rsidRDefault="00353C39" w:rsidP="00353C39">
      <w:pPr>
        <w:spacing w:line="240" w:lineRule="auto"/>
        <w:rPr>
          <w:rFonts w:eastAsia="標楷體"/>
          <w:b/>
          <w:sz w:val="36"/>
          <w:szCs w:val="36"/>
          <w:lang w:val="zh-TW"/>
        </w:rPr>
      </w:pPr>
    </w:p>
    <w:p w14:paraId="4AEF67CB" w14:textId="3A4BACB6" w:rsidR="00353C39" w:rsidRDefault="00353C39" w:rsidP="00353C39">
      <w:pPr>
        <w:spacing w:line="240" w:lineRule="auto"/>
        <w:rPr>
          <w:rFonts w:eastAsia="標楷體"/>
          <w:b/>
          <w:sz w:val="36"/>
          <w:szCs w:val="36"/>
          <w:lang w:val="zh-TW"/>
        </w:rPr>
      </w:pPr>
    </w:p>
    <w:p w14:paraId="042D846F" w14:textId="2DB49D93" w:rsidR="00353C39" w:rsidRDefault="00353C39" w:rsidP="00353C39">
      <w:pPr>
        <w:spacing w:line="240" w:lineRule="auto"/>
        <w:rPr>
          <w:rFonts w:eastAsia="標楷體"/>
          <w:b/>
          <w:sz w:val="36"/>
          <w:szCs w:val="36"/>
          <w:lang w:val="zh-TW"/>
        </w:rPr>
      </w:pPr>
    </w:p>
    <w:p w14:paraId="7A0F1687" w14:textId="77777777" w:rsidR="00353C39" w:rsidRDefault="00353C39" w:rsidP="00353C39">
      <w:pPr>
        <w:spacing w:line="240" w:lineRule="auto"/>
        <w:rPr>
          <w:rFonts w:ascii="標楷體" w:eastAsia="標楷體" w:hAnsi="標楷體"/>
          <w:sz w:val="20"/>
        </w:rPr>
      </w:pPr>
    </w:p>
    <w:p w14:paraId="713ED00E" w14:textId="604D2BBF" w:rsidR="00EA7000" w:rsidRPr="005413DD" w:rsidRDefault="00EA7000" w:rsidP="00B17BD1">
      <w:pPr>
        <w:numPr>
          <w:ilvl w:val="0"/>
          <w:numId w:val="1"/>
        </w:numPr>
        <w:shd w:val="clear" w:color="auto" w:fill="FFFFFF"/>
        <w:spacing w:before="100" w:beforeAutospacing="1" w:after="100" w:afterAutospacing="1" w:line="0" w:lineRule="atLeast"/>
        <w:ind w:right="136"/>
        <w:jc w:val="center"/>
        <w:rPr>
          <w:rFonts w:ascii="標楷體" w:eastAsia="標楷體" w:hAnsi="標楷體"/>
          <w:b/>
          <w:szCs w:val="24"/>
        </w:rPr>
      </w:pPr>
      <w:r w:rsidRPr="005413DD">
        <w:rPr>
          <w:rFonts w:eastAsia="標楷體" w:hAnsi="標楷體" w:hint="eastAsia"/>
          <w:b/>
          <w:szCs w:val="24"/>
        </w:rPr>
        <w:lastRenderedPageBreak/>
        <w:t>簡</w:t>
      </w:r>
      <w:r w:rsidRPr="005413DD">
        <w:rPr>
          <w:rFonts w:ascii="標楷體" w:eastAsia="標楷體" w:hAnsi="標楷體" w:hint="eastAsia"/>
          <w:b/>
          <w:szCs w:val="24"/>
        </w:rPr>
        <w:t>介：</w:t>
      </w:r>
    </w:p>
    <w:p w14:paraId="11C0ABC4" w14:textId="77777777" w:rsidR="00EA7000" w:rsidRPr="005413DD" w:rsidRDefault="00EA7000" w:rsidP="00EA7000">
      <w:pPr>
        <w:shd w:val="clear" w:color="auto" w:fill="FFFFFF"/>
        <w:spacing w:before="100" w:beforeAutospacing="1" w:after="100" w:afterAutospacing="1" w:line="0" w:lineRule="atLeast"/>
        <w:ind w:left="136" w:right="136"/>
        <w:rPr>
          <w:rFonts w:ascii="標楷體" w:eastAsia="標楷體" w:hAnsi="標楷體"/>
          <w:b/>
          <w:szCs w:val="24"/>
        </w:rPr>
      </w:pPr>
      <w:r w:rsidRPr="005413DD">
        <w:rPr>
          <w:rFonts w:ascii="標楷體" w:eastAsia="標楷體" w:hAnsi="標楷體" w:cs="新細明體" w:hint="eastAsia"/>
          <w:b/>
          <w:bCs/>
          <w:szCs w:val="24"/>
        </w:rPr>
        <w:t>本部創始於民國五十八年，</w:t>
      </w:r>
      <w:r w:rsidRPr="005413DD">
        <w:rPr>
          <w:rFonts w:ascii="標楷體" w:eastAsia="標楷體" w:hAnsi="標楷體" w:cs="新細明體" w:hint="eastAsia"/>
          <w:szCs w:val="24"/>
        </w:rPr>
        <w:t>由葉鑫華主任奉盧致德前院長之命，於三軍總醫院籌設核子醫學中心。</w:t>
      </w:r>
      <w:r w:rsidRPr="005413DD">
        <w:rPr>
          <w:rFonts w:ascii="標楷體" w:eastAsia="標楷體" w:hAnsi="標楷體" w:cs="新細明體" w:hint="eastAsia"/>
          <w:b/>
          <w:bCs/>
          <w:szCs w:val="24"/>
        </w:rPr>
        <w:t>民國六十一年：</w:t>
      </w:r>
      <w:r w:rsidRPr="005413DD">
        <w:rPr>
          <w:rFonts w:ascii="標楷體" w:eastAsia="標楷體" w:hAnsi="標楷體" w:cs="新細明體" w:hint="eastAsia"/>
          <w:szCs w:val="24"/>
        </w:rPr>
        <w:t>三軍總醫院核子醫學中心於元旦正式核定成立，全部含主任共計十五員，開辦經費為新台幣玖拾陸萬元整。葉鑫華主任率同施維貞醫師、</w:t>
      </w:r>
      <w:proofErr w:type="gramStart"/>
      <w:r w:rsidRPr="005413DD">
        <w:rPr>
          <w:rFonts w:ascii="標楷體" w:eastAsia="標楷體" w:hAnsi="標楷體" w:cs="新細明體" w:hint="eastAsia"/>
          <w:szCs w:val="24"/>
        </w:rPr>
        <w:t>陳通保</w:t>
      </w:r>
      <w:proofErr w:type="gramEnd"/>
      <w:r w:rsidRPr="005413DD">
        <w:rPr>
          <w:rFonts w:ascii="標楷體" w:eastAsia="標楷體" w:hAnsi="標楷體" w:cs="新細明體" w:hint="eastAsia"/>
          <w:szCs w:val="24"/>
        </w:rPr>
        <w:t xml:space="preserve">藥師正式進駐研究大樓地下室，掛牌並展開徵調與組訓工作。下半年本中心陸續調回廖澍昆、陳維廉醫師、與侯重慶技師。在未正式臨床作業前，皆前往榮總核醫科進修學習，以備熟練各自負責專業領域。年底時三總核子醫學部建物完工。　</w:t>
      </w:r>
    </w:p>
    <w:p w14:paraId="278A294A" w14:textId="77777777" w:rsidR="00EA7000" w:rsidRPr="005413DD" w:rsidRDefault="00EA7000" w:rsidP="00EA7000">
      <w:pPr>
        <w:shd w:val="clear" w:color="auto" w:fill="FFFFFF"/>
        <w:spacing w:before="100" w:beforeAutospacing="1" w:after="100" w:afterAutospacing="1" w:line="0" w:lineRule="atLeast"/>
        <w:ind w:left="120" w:right="136" w:hangingChars="50" w:hanging="120"/>
        <w:rPr>
          <w:rFonts w:ascii="標楷體" w:eastAsia="標楷體" w:hAnsi="標楷體" w:cs="新細明體"/>
          <w:szCs w:val="24"/>
        </w:rPr>
      </w:pPr>
      <w:r w:rsidRPr="005413DD">
        <w:rPr>
          <w:rFonts w:ascii="標楷體" w:eastAsia="標楷體" w:hAnsi="標楷體" w:cs="新細明體" w:hint="eastAsia"/>
          <w:b/>
          <w:bCs/>
          <w:szCs w:val="24"/>
        </w:rPr>
        <w:t xml:space="preserve"> 民國六十二年：</w:t>
      </w:r>
      <w:r w:rsidRPr="005413DD">
        <w:rPr>
          <w:rFonts w:ascii="標楷體" w:eastAsia="標楷體" w:hAnsi="標楷體" w:cs="新細明體" w:hint="eastAsia"/>
          <w:szCs w:val="24"/>
        </w:rPr>
        <w:t>本中心於年初時正式揭幕，並開放門診，服務各類之就診病患。年中時本   中心放射免疫分析試管檢查，由台大教授兼中央研究院研究員萬家茂博士的指導下，籌備臨床 放射免疫分析實驗室，並於次年由日本第一製藥公司的</w:t>
      </w:r>
      <w:proofErr w:type="gramStart"/>
      <w:r w:rsidRPr="005413DD">
        <w:rPr>
          <w:rFonts w:ascii="標楷體" w:eastAsia="標楷體" w:hAnsi="標楷體" w:cs="新細明體" w:hint="eastAsia"/>
          <w:szCs w:val="24"/>
        </w:rPr>
        <w:t>小川弘博士</w:t>
      </w:r>
      <w:proofErr w:type="gramEnd"/>
      <w:r w:rsidRPr="005413DD">
        <w:rPr>
          <w:rFonts w:ascii="標楷體" w:eastAsia="標楷體" w:hAnsi="標楷體" w:cs="新細明體" w:hint="eastAsia"/>
          <w:szCs w:val="24"/>
        </w:rPr>
        <w:t>專程示範放射免疫</w:t>
      </w:r>
      <w:proofErr w:type="gramStart"/>
      <w:r w:rsidRPr="005413DD">
        <w:rPr>
          <w:rFonts w:ascii="標楷體" w:eastAsia="標楷體" w:hAnsi="標楷體" w:cs="新細明體" w:hint="eastAsia"/>
          <w:szCs w:val="24"/>
        </w:rPr>
        <w:t>試劑套組之</w:t>
      </w:r>
      <w:proofErr w:type="gramEnd"/>
      <w:r w:rsidRPr="005413DD">
        <w:rPr>
          <w:rFonts w:ascii="標楷體" w:eastAsia="標楷體" w:hAnsi="標楷體" w:cs="新細明體" w:hint="eastAsia"/>
          <w:szCs w:val="24"/>
        </w:rPr>
        <w:t xml:space="preserve">臨床操作過程，奠定本部放射免疫分析臨床作業基礎，並穩定地將研究成熟之最新檢查項目應用在臨床服務。　</w:t>
      </w:r>
    </w:p>
    <w:p w14:paraId="7A5EC05D" w14:textId="77777777" w:rsidR="00EA7000" w:rsidRPr="005413DD" w:rsidRDefault="00EA7000" w:rsidP="00EA7000">
      <w:pPr>
        <w:shd w:val="clear" w:color="auto" w:fill="FFFFFF"/>
        <w:spacing w:before="100" w:beforeAutospacing="1" w:after="100" w:afterAutospacing="1" w:line="0" w:lineRule="atLeast"/>
        <w:ind w:left="136" w:right="136"/>
        <w:rPr>
          <w:rFonts w:ascii="標楷體" w:eastAsia="標楷體" w:hAnsi="標楷體" w:cs="新細明體"/>
          <w:szCs w:val="24"/>
        </w:rPr>
      </w:pPr>
      <w:r w:rsidRPr="005413DD">
        <w:rPr>
          <w:rFonts w:ascii="標楷體" w:eastAsia="標楷體" w:hAnsi="標楷體" w:cs="新細明體" w:hint="eastAsia"/>
          <w:b/>
          <w:bCs/>
          <w:szCs w:val="24"/>
        </w:rPr>
        <w:t>民國六十四年：</w:t>
      </w:r>
      <w:r w:rsidRPr="005413DD">
        <w:rPr>
          <w:rFonts w:ascii="標楷體" w:eastAsia="標楷體" w:hAnsi="標楷體" w:cs="新細明體" w:hint="eastAsia"/>
          <w:szCs w:val="24"/>
        </w:rPr>
        <w:t>葉主任退役，專任榮總核醫部主任，由陳克治醫師接任中心主任，其間胡偉昭、蔡道桂、張民基及林瑞彬醫師陸續加入本中心服務陣容。</w:t>
      </w:r>
    </w:p>
    <w:p w14:paraId="2006B0BD" w14:textId="77777777" w:rsidR="00EA7000" w:rsidRPr="005413DD" w:rsidRDefault="00EA7000" w:rsidP="00EA7000">
      <w:pPr>
        <w:shd w:val="clear" w:color="auto" w:fill="FFFFFF"/>
        <w:spacing w:before="100" w:beforeAutospacing="1" w:after="100" w:afterAutospacing="1" w:line="0" w:lineRule="atLeast"/>
        <w:ind w:left="136" w:right="136"/>
        <w:rPr>
          <w:rFonts w:ascii="標楷體" w:eastAsia="標楷體" w:hAnsi="標楷體" w:cs="新細明體"/>
          <w:szCs w:val="24"/>
        </w:rPr>
      </w:pPr>
      <w:r w:rsidRPr="005413DD">
        <w:rPr>
          <w:rFonts w:ascii="標楷體" w:eastAsia="標楷體" w:hAnsi="標楷體" w:cs="新細明體" w:hint="eastAsia"/>
          <w:b/>
          <w:bCs/>
          <w:szCs w:val="24"/>
        </w:rPr>
        <w:t>民國六十八年：</w:t>
      </w:r>
      <w:r w:rsidRPr="005413DD">
        <w:rPr>
          <w:rFonts w:ascii="標楷體" w:eastAsia="標楷體" w:hAnsi="標楷體" w:cs="新細明體" w:hint="eastAsia"/>
          <w:szCs w:val="24"/>
        </w:rPr>
        <w:t>國防醫學院與三軍總醫院合併，核子醫學中心改制為核子醫學部，學院並設核子醫學科，又請葉主任兼任部（科）主任，並加入劉仁賢（榮總</w:t>
      </w:r>
      <w:proofErr w:type="gramStart"/>
      <w:r w:rsidRPr="005413DD">
        <w:rPr>
          <w:rFonts w:ascii="標楷體" w:eastAsia="標楷體" w:hAnsi="標楷體" w:cs="新細明體" w:hint="eastAsia"/>
          <w:szCs w:val="24"/>
        </w:rPr>
        <w:t>佔</w:t>
      </w:r>
      <w:proofErr w:type="gramEnd"/>
      <w:r w:rsidRPr="005413DD">
        <w:rPr>
          <w:rFonts w:ascii="標楷體" w:eastAsia="標楷體" w:hAnsi="標楷體" w:cs="新細明體" w:hint="eastAsia"/>
          <w:szCs w:val="24"/>
        </w:rPr>
        <w:t xml:space="preserve">缺）及朱力行醫師。　</w:t>
      </w:r>
    </w:p>
    <w:p w14:paraId="3BB70D5D" w14:textId="77777777" w:rsidR="00EA7000" w:rsidRPr="005413DD" w:rsidRDefault="00EA7000" w:rsidP="00EA7000">
      <w:pPr>
        <w:shd w:val="clear" w:color="auto" w:fill="FFFFFF"/>
        <w:spacing w:before="100" w:beforeAutospacing="1" w:after="100" w:afterAutospacing="1" w:line="0" w:lineRule="atLeast"/>
        <w:ind w:left="136" w:right="136"/>
        <w:rPr>
          <w:rFonts w:ascii="標楷體" w:eastAsia="標楷體" w:hAnsi="標楷體" w:cs="新細明體"/>
          <w:szCs w:val="24"/>
        </w:rPr>
      </w:pPr>
      <w:r w:rsidRPr="005413DD">
        <w:rPr>
          <w:rFonts w:ascii="標楷體" w:eastAsia="標楷體" w:hAnsi="標楷體" w:cs="新細明體" w:hint="eastAsia"/>
          <w:b/>
          <w:bCs/>
          <w:szCs w:val="24"/>
        </w:rPr>
        <w:t>民國七十一年：</w:t>
      </w:r>
      <w:r w:rsidRPr="005413DD">
        <w:rPr>
          <w:rFonts w:ascii="標楷體" w:eastAsia="標楷體" w:hAnsi="標楷體" w:cs="新細明體" w:hint="eastAsia"/>
          <w:szCs w:val="24"/>
        </w:rPr>
        <w:t>葉主任限齡退休，由陳主任維廉接任部主任。核醫造影進行電腦化更新，</w:t>
      </w:r>
      <w:proofErr w:type="gramStart"/>
      <w:r w:rsidRPr="005413DD">
        <w:rPr>
          <w:rFonts w:ascii="標楷體" w:eastAsia="標楷體" w:hAnsi="標楷體" w:cs="新細明體" w:hint="eastAsia"/>
          <w:szCs w:val="24"/>
        </w:rPr>
        <w:t>除造影儀</w:t>
      </w:r>
      <w:proofErr w:type="gramEnd"/>
      <w:r w:rsidRPr="005413DD">
        <w:rPr>
          <w:rFonts w:ascii="標楷體" w:eastAsia="標楷體" w:hAnsi="標楷體" w:cs="新細明體" w:hint="eastAsia"/>
          <w:szCs w:val="24"/>
        </w:rPr>
        <w:t>配備工作站外，另購置迷你電腦進行多項功能性參數分析。在當時心臟科王丹江主任協助下，配合張福庚、楊佑文工程師及許惠珍分析師研發，核醫心臟</w:t>
      </w:r>
      <w:proofErr w:type="gramStart"/>
      <w:r w:rsidRPr="005413DD">
        <w:rPr>
          <w:rFonts w:ascii="標楷體" w:eastAsia="標楷體" w:hAnsi="標楷體" w:cs="新細明體" w:hint="eastAsia"/>
          <w:szCs w:val="24"/>
        </w:rPr>
        <w:t>學逐成為</w:t>
      </w:r>
      <w:proofErr w:type="gramEnd"/>
      <w:r w:rsidRPr="005413DD">
        <w:rPr>
          <w:rFonts w:ascii="標楷體" w:eastAsia="標楷體" w:hAnsi="標楷體" w:cs="新細明體" w:hint="eastAsia"/>
          <w:szCs w:val="24"/>
        </w:rPr>
        <w:t>發展重點，並奠定往後臨床基礎。後續購置平行及直角雙頭閃爍</w:t>
      </w:r>
      <w:proofErr w:type="gramStart"/>
      <w:r w:rsidRPr="005413DD">
        <w:rPr>
          <w:rFonts w:ascii="標楷體" w:eastAsia="標楷體" w:hAnsi="標楷體" w:cs="新細明體" w:hint="eastAsia"/>
          <w:szCs w:val="24"/>
        </w:rPr>
        <w:t>造影儀</w:t>
      </w:r>
      <w:proofErr w:type="gramEnd"/>
      <w:r w:rsidRPr="005413DD">
        <w:rPr>
          <w:rFonts w:ascii="標楷體" w:eastAsia="標楷體" w:hAnsi="標楷體" w:cs="新細明體" w:hint="eastAsia"/>
          <w:szCs w:val="24"/>
        </w:rPr>
        <w:t>、雙光子骨質儀及多項核醫軟體加入臨床服務。本年度黃文盛、何濤、官世英、鄭澄意、程紹智、劉震奇、沈志傑、周耀中、萬學平、李永康醫師</w:t>
      </w:r>
      <w:proofErr w:type="gramStart"/>
      <w:r w:rsidRPr="005413DD">
        <w:rPr>
          <w:rFonts w:ascii="標楷體" w:eastAsia="標楷體" w:hAnsi="標楷體" w:cs="新細明體" w:hint="eastAsia"/>
          <w:szCs w:val="24"/>
        </w:rPr>
        <w:t>等亦返院</w:t>
      </w:r>
      <w:proofErr w:type="gramEnd"/>
      <w:r w:rsidRPr="005413DD">
        <w:rPr>
          <w:rFonts w:ascii="標楷體" w:eastAsia="標楷體" w:hAnsi="標楷體" w:cs="新細明體" w:hint="eastAsia"/>
          <w:szCs w:val="24"/>
        </w:rPr>
        <w:t>任職或受訓。</w:t>
      </w:r>
    </w:p>
    <w:p w14:paraId="2894DF76" w14:textId="0B5B3B69" w:rsidR="00EA7000" w:rsidRPr="005413DD" w:rsidRDefault="00EA7000" w:rsidP="00EA7000">
      <w:pPr>
        <w:shd w:val="clear" w:color="auto" w:fill="FFFFFF"/>
        <w:spacing w:before="100" w:beforeAutospacing="1" w:after="100" w:afterAutospacing="1" w:line="0" w:lineRule="atLeast"/>
        <w:ind w:left="136" w:right="136"/>
        <w:rPr>
          <w:rFonts w:ascii="標楷體" w:eastAsia="標楷體" w:hAnsi="標楷體" w:cs="新細明體"/>
          <w:szCs w:val="24"/>
        </w:rPr>
      </w:pPr>
      <w:r w:rsidRPr="005413DD">
        <w:rPr>
          <w:rFonts w:ascii="標楷體" w:eastAsia="標楷體" w:hAnsi="標楷體" w:cs="新細明體" w:hint="eastAsia"/>
          <w:b/>
          <w:bCs/>
          <w:szCs w:val="24"/>
        </w:rPr>
        <w:t>民國八十四年：</w:t>
      </w:r>
      <w:r w:rsidRPr="005413DD">
        <w:rPr>
          <w:rFonts w:ascii="標楷體" w:eastAsia="標楷體" w:hAnsi="標楷體" w:cs="新細明體" w:hint="eastAsia"/>
          <w:szCs w:val="24"/>
        </w:rPr>
        <w:t>陳維廉主任自葉鑫華主任手中接任第三屆中華民國核醫學會理事長</w:t>
      </w:r>
      <w:r w:rsidR="00783393" w:rsidRPr="005413DD">
        <w:rPr>
          <w:rFonts w:ascii="標楷體" w:eastAsia="標楷體" w:hAnsi="標楷體" w:cs="新細明體" w:hint="eastAsia"/>
          <w:szCs w:val="24"/>
        </w:rPr>
        <w:t>(民國八十四年至八十八年)</w:t>
      </w:r>
      <w:r w:rsidRPr="005413DD">
        <w:rPr>
          <w:rFonts w:ascii="標楷體" w:eastAsia="標楷體" w:hAnsi="標楷體" w:cs="新細明體" w:hint="eastAsia"/>
          <w:szCs w:val="24"/>
        </w:rPr>
        <w:t>，何濤醫師任秘書長，同時將學會會務轉往三軍總醫院核醫部</w:t>
      </w:r>
      <w:proofErr w:type="gramStart"/>
      <w:r w:rsidRPr="005413DD">
        <w:rPr>
          <w:rFonts w:ascii="標楷體" w:eastAsia="標楷體" w:hAnsi="標楷體" w:cs="新細明體" w:hint="eastAsia"/>
          <w:szCs w:val="24"/>
        </w:rPr>
        <w:t>（</w:t>
      </w:r>
      <w:proofErr w:type="gramEnd"/>
      <w:r w:rsidRPr="005413DD">
        <w:rPr>
          <w:rFonts w:ascii="標楷體" w:eastAsia="標楷體" w:hAnsi="標楷體" w:cs="新細明體" w:hint="eastAsia"/>
          <w:szCs w:val="24"/>
        </w:rPr>
        <w:t>按：中華民國核醫學學會由葉鑫華主任創立，並成立衛生署認可十八專科之一，葉主任同時任第一、二屆理事長，任期內於民國七十四年曾舉辦亞太核醫年會，為國內核醫界盛事</w:t>
      </w:r>
      <w:proofErr w:type="gramStart"/>
      <w:r w:rsidRPr="005413DD">
        <w:rPr>
          <w:rFonts w:ascii="標楷體" w:eastAsia="標楷體" w:hAnsi="標楷體" w:cs="新細明體" w:hint="eastAsia"/>
          <w:szCs w:val="24"/>
        </w:rPr>
        <w:t>）</w:t>
      </w:r>
      <w:proofErr w:type="gramEnd"/>
      <w:r w:rsidRPr="005413DD">
        <w:rPr>
          <w:rFonts w:ascii="標楷體" w:eastAsia="標楷體" w:hAnsi="標楷體" w:cs="新細明體" w:hint="eastAsia"/>
          <w:szCs w:val="24"/>
        </w:rPr>
        <w:t xml:space="preserve">。　</w:t>
      </w:r>
    </w:p>
    <w:p w14:paraId="724D8137" w14:textId="783BA14F" w:rsidR="00EA7000" w:rsidRPr="005413DD" w:rsidRDefault="00EA7000" w:rsidP="00EA7000">
      <w:pPr>
        <w:shd w:val="clear" w:color="auto" w:fill="FFFFFF"/>
        <w:spacing w:before="100" w:beforeAutospacing="1" w:after="100" w:afterAutospacing="1" w:line="0" w:lineRule="atLeast"/>
        <w:ind w:left="136" w:right="136"/>
        <w:rPr>
          <w:rFonts w:ascii="標楷體" w:eastAsia="標楷體" w:hAnsi="標楷體" w:cs="新細明體"/>
          <w:szCs w:val="24"/>
        </w:rPr>
      </w:pPr>
      <w:r w:rsidRPr="005413DD">
        <w:rPr>
          <w:rFonts w:ascii="標楷體" w:eastAsia="標楷體" w:hAnsi="標楷體" w:cs="新細明體" w:hint="eastAsia"/>
          <w:b/>
          <w:bCs/>
          <w:szCs w:val="24"/>
        </w:rPr>
        <w:t>民國八十五年：</w:t>
      </w:r>
      <w:r w:rsidRPr="005413DD">
        <w:rPr>
          <w:rFonts w:ascii="標楷體" w:eastAsia="標楷體" w:hAnsi="標楷體" w:cs="新細明體" w:hint="eastAsia"/>
          <w:szCs w:val="24"/>
        </w:rPr>
        <w:t>陳維廉主任舉辦第一屆兩岸核醫專家學術交流，為兩岸三地核醫學術</w:t>
      </w:r>
      <w:r w:rsidR="00783393" w:rsidRPr="005413DD">
        <w:rPr>
          <w:rFonts w:ascii="標楷體" w:eastAsia="標楷體" w:hAnsi="標楷體" w:cs="新細明體" w:hint="eastAsia"/>
          <w:szCs w:val="24"/>
        </w:rPr>
        <w:t>交流</w:t>
      </w:r>
      <w:r w:rsidRPr="005413DD">
        <w:rPr>
          <w:rFonts w:ascii="標楷體" w:eastAsia="標楷體" w:hAnsi="標楷體" w:cs="新細明體" w:hint="eastAsia"/>
          <w:szCs w:val="24"/>
        </w:rPr>
        <w:t>開啟新的一頁。</w:t>
      </w:r>
    </w:p>
    <w:p w14:paraId="22630289" w14:textId="77777777" w:rsidR="00EA7000" w:rsidRPr="005413DD" w:rsidRDefault="00EA7000" w:rsidP="00EA7000">
      <w:pPr>
        <w:shd w:val="clear" w:color="auto" w:fill="FFFFFF"/>
        <w:spacing w:before="100" w:beforeAutospacing="1" w:after="100" w:afterAutospacing="1" w:line="0" w:lineRule="atLeast"/>
        <w:ind w:left="136" w:right="136"/>
        <w:rPr>
          <w:rFonts w:ascii="標楷體" w:eastAsia="標楷體" w:hAnsi="標楷體" w:cs="新細明體"/>
          <w:szCs w:val="24"/>
        </w:rPr>
      </w:pPr>
      <w:r w:rsidRPr="005413DD">
        <w:rPr>
          <w:rFonts w:ascii="標楷體" w:eastAsia="標楷體" w:hAnsi="標楷體" w:cs="新細明體" w:hint="eastAsia"/>
          <w:b/>
          <w:bCs/>
          <w:szCs w:val="24"/>
        </w:rPr>
        <w:t>民國八十六年：</w:t>
      </w:r>
      <w:r w:rsidRPr="005413DD">
        <w:rPr>
          <w:rFonts w:ascii="標楷體" w:eastAsia="標楷體" w:hAnsi="標楷體" w:cs="新細明體" w:hint="eastAsia"/>
          <w:szCs w:val="24"/>
        </w:rPr>
        <w:t>陳維廉主任自三總核醫部退休，並於花蓮慈濟醫院成立核醫科，成為東台灣最具規模的核醫醫療單位。由黃文盛主任接任部主任一職。</w:t>
      </w:r>
    </w:p>
    <w:p w14:paraId="4B64F672" w14:textId="2E19FB77" w:rsidR="00EA7000" w:rsidRPr="005413DD" w:rsidRDefault="00EA7000" w:rsidP="00EA7000">
      <w:pPr>
        <w:shd w:val="clear" w:color="auto" w:fill="FFFFFF"/>
        <w:spacing w:before="100" w:beforeAutospacing="1" w:after="100" w:afterAutospacing="1" w:line="0" w:lineRule="atLeast"/>
        <w:ind w:left="136" w:right="136"/>
        <w:rPr>
          <w:rFonts w:ascii="標楷體" w:eastAsia="標楷體" w:hAnsi="標楷體" w:cs="新細明體"/>
          <w:szCs w:val="24"/>
        </w:rPr>
      </w:pPr>
      <w:r w:rsidRPr="005413DD">
        <w:rPr>
          <w:rFonts w:ascii="標楷體" w:eastAsia="標楷體" w:hAnsi="標楷體" w:cs="新細明體" w:hint="eastAsia"/>
          <w:b/>
          <w:bCs/>
          <w:szCs w:val="24"/>
        </w:rPr>
        <w:t>民國九十至九十二年：</w:t>
      </w:r>
      <w:r w:rsidRPr="005413DD">
        <w:rPr>
          <w:rFonts w:ascii="標楷體" w:eastAsia="標楷體" w:hAnsi="標楷體" w:cs="新細明體" w:hint="eastAsia"/>
          <w:szCs w:val="24"/>
        </w:rPr>
        <w:t>九十年十一月</w:t>
      </w:r>
      <w:proofErr w:type="gramStart"/>
      <w:r w:rsidRPr="005413DD">
        <w:rPr>
          <w:rFonts w:ascii="標楷體" w:eastAsia="標楷體" w:hAnsi="標楷體" w:cs="新細明體" w:hint="eastAsia"/>
          <w:szCs w:val="24"/>
        </w:rPr>
        <w:t>獲核正子</w:t>
      </w:r>
      <w:proofErr w:type="gramEnd"/>
      <w:r w:rsidRPr="005413DD">
        <w:rPr>
          <w:rFonts w:ascii="標楷體" w:eastAsia="標楷體" w:hAnsi="標楷體" w:cs="新細明體" w:hint="eastAsia"/>
          <w:szCs w:val="24"/>
        </w:rPr>
        <w:t>造影斷層造影</w:t>
      </w:r>
      <w:proofErr w:type="gramStart"/>
      <w:r w:rsidRPr="005413DD">
        <w:rPr>
          <w:rFonts w:ascii="標楷體" w:eastAsia="標楷體" w:hAnsi="標楷體" w:cs="新細明體" w:hint="eastAsia"/>
          <w:szCs w:val="24"/>
        </w:rPr>
        <w:t>中心投綱計劃</w:t>
      </w:r>
      <w:proofErr w:type="gramEnd"/>
      <w:r w:rsidRPr="005413DD">
        <w:rPr>
          <w:rFonts w:ascii="標楷體" w:eastAsia="標楷體" w:hAnsi="標楷體" w:cs="新細明體" w:hint="eastAsia"/>
          <w:szCs w:val="24"/>
        </w:rPr>
        <w:t>，九十二年三月由鄭澄意主任接任部主任，同年七月正子中心落成啟用，為國內核醫界首創三合一正子影像中心，並為全國第一個獲得原子能委員會審核通過的具放射性物質生產設施的正子中心</w:t>
      </w:r>
      <w:r w:rsidR="009A47FA" w:rsidRPr="005413DD">
        <w:rPr>
          <w:rFonts w:ascii="標楷體" w:eastAsia="標楷體" w:hAnsi="標楷體" w:cs="新細明體" w:hint="eastAsia"/>
          <w:szCs w:val="24"/>
        </w:rPr>
        <w:t>，八月延攬</w:t>
      </w:r>
      <w:r w:rsidR="00544D27" w:rsidRPr="005413DD">
        <w:rPr>
          <w:rFonts w:ascii="標楷體" w:eastAsia="標楷體" w:hAnsi="標楷體" w:cs="新細明體" w:hint="eastAsia"/>
          <w:szCs w:val="24"/>
        </w:rPr>
        <w:t>薛晴教授為本部特聘教授，指導合成多種新式造影藥劑</w:t>
      </w:r>
      <w:r w:rsidRPr="005413DD">
        <w:rPr>
          <w:rFonts w:ascii="標楷體" w:eastAsia="標楷體" w:hAnsi="標楷體" w:cs="新細明體" w:hint="eastAsia"/>
          <w:szCs w:val="24"/>
        </w:rPr>
        <w:t>；十一月榮獲</w:t>
      </w:r>
      <w:r w:rsidR="00E435FC" w:rsidRPr="005413DD">
        <w:rPr>
          <w:rFonts w:ascii="標楷體" w:eastAsia="標楷體" w:hAnsi="標楷體" w:cs="新細明體" w:hint="eastAsia"/>
          <w:szCs w:val="24"/>
        </w:rPr>
        <w:t>九十</w:t>
      </w:r>
      <w:r w:rsidR="002E7CFE" w:rsidRPr="005413DD">
        <w:rPr>
          <w:rFonts w:ascii="標楷體" w:eastAsia="標楷體" w:hAnsi="標楷體" w:cs="新細明體" w:hint="eastAsia"/>
          <w:szCs w:val="24"/>
        </w:rPr>
        <w:t>二年</w:t>
      </w:r>
      <w:r w:rsidRPr="005413DD">
        <w:rPr>
          <w:rFonts w:ascii="標楷體" w:eastAsia="標楷體" w:hAnsi="標楷體" w:cs="新細明體" w:hint="eastAsia"/>
          <w:szCs w:val="24"/>
        </w:rPr>
        <w:t>國家生技醫療品質獎殊榮，並同時配合醫院爭取獲得行政院服務品質獎及國家品質獎。</w:t>
      </w:r>
    </w:p>
    <w:p w14:paraId="7B4F417C" w14:textId="77777777" w:rsidR="00EA7000" w:rsidRPr="005413DD" w:rsidRDefault="00EA7000" w:rsidP="00EA7000">
      <w:pPr>
        <w:shd w:val="clear" w:color="auto" w:fill="FFFFFF"/>
        <w:spacing w:before="100" w:beforeAutospacing="1" w:after="100" w:afterAutospacing="1" w:line="0" w:lineRule="atLeast"/>
        <w:ind w:left="136" w:right="136"/>
        <w:rPr>
          <w:rFonts w:ascii="標楷體" w:eastAsia="標楷體" w:hAnsi="標楷體" w:cs="新細明體"/>
          <w:szCs w:val="24"/>
        </w:rPr>
      </w:pPr>
      <w:r w:rsidRPr="005413DD">
        <w:rPr>
          <w:rFonts w:ascii="標楷體" w:eastAsia="標楷體" w:hAnsi="標楷體" w:cs="新細明體" w:hint="eastAsia"/>
          <w:b/>
          <w:bCs/>
          <w:szCs w:val="24"/>
        </w:rPr>
        <w:lastRenderedPageBreak/>
        <w:t>民國九十五年：</w:t>
      </w:r>
      <w:r w:rsidRPr="005413DD">
        <w:rPr>
          <w:rFonts w:ascii="標楷體" w:eastAsia="標楷體" w:hAnsi="標楷體" w:cs="新細明體" w:hint="eastAsia"/>
          <w:szCs w:val="24"/>
        </w:rPr>
        <w:t>七月建構核子醫學影像PACS系統，利用電腦輔助核醫影像之傳輸與記錄，提升整體服務品質。並於同年八月時研究用腦內血清素轉運體診斷同位素F-18 FADAM研發完成，進行世界首例人體試驗。</w:t>
      </w:r>
    </w:p>
    <w:p w14:paraId="2A903C97" w14:textId="259CCFFA" w:rsidR="00EA7000" w:rsidRPr="005413DD" w:rsidRDefault="00EA7000" w:rsidP="00EA7000">
      <w:pPr>
        <w:shd w:val="clear" w:color="auto" w:fill="FFFFFF"/>
        <w:spacing w:before="100" w:beforeAutospacing="1" w:after="100" w:afterAutospacing="1" w:line="0" w:lineRule="atLeast"/>
        <w:ind w:left="136" w:right="136"/>
        <w:rPr>
          <w:rFonts w:ascii="標楷體" w:eastAsia="標楷體" w:hAnsi="標楷體" w:cs="新細明體"/>
          <w:szCs w:val="24"/>
        </w:rPr>
      </w:pPr>
      <w:r w:rsidRPr="005413DD">
        <w:rPr>
          <w:rFonts w:ascii="標楷體" w:eastAsia="標楷體" w:hAnsi="標楷體" w:cs="新細明體" w:hint="eastAsia"/>
          <w:b/>
          <w:bCs/>
          <w:szCs w:val="24"/>
        </w:rPr>
        <w:t>民國九十六年：</w:t>
      </w:r>
      <w:r w:rsidRPr="005413DD">
        <w:rPr>
          <w:rFonts w:ascii="標楷體" w:eastAsia="標楷體" w:hAnsi="標楷體" w:cs="新細明體" w:hint="eastAsia"/>
          <w:szCs w:val="24"/>
        </w:rPr>
        <w:t>本部於五月舉辦『輻射醫療處理國際研討會』，邀請日、韓及國內相關學者參與，以提升本部之專業能力及本院之國際能見度，並達成醫學評鑑要求之國際學術交流合作，為國內</w:t>
      </w:r>
      <w:proofErr w:type="gramStart"/>
      <w:r w:rsidRPr="005413DD">
        <w:rPr>
          <w:rFonts w:ascii="標楷體" w:eastAsia="標楷體" w:hAnsi="標楷體" w:cs="新細明體" w:hint="eastAsia"/>
          <w:szCs w:val="24"/>
        </w:rPr>
        <w:t>醫</w:t>
      </w:r>
      <w:proofErr w:type="gramEnd"/>
      <w:r w:rsidRPr="005413DD">
        <w:rPr>
          <w:rFonts w:ascii="標楷體" w:eastAsia="標楷體" w:hAnsi="標楷體" w:cs="新細明體" w:hint="eastAsia"/>
          <w:szCs w:val="24"/>
        </w:rPr>
        <w:t>界首創。</w:t>
      </w:r>
    </w:p>
    <w:p w14:paraId="7A714126" w14:textId="2876718A" w:rsidR="00EA7000" w:rsidRPr="005413DD" w:rsidRDefault="00EA7000" w:rsidP="00EA7000">
      <w:pPr>
        <w:shd w:val="clear" w:color="auto" w:fill="FFFFFF"/>
        <w:spacing w:before="100" w:beforeAutospacing="1" w:after="100" w:afterAutospacing="1" w:line="0" w:lineRule="atLeast"/>
        <w:ind w:left="136" w:right="136"/>
        <w:rPr>
          <w:rFonts w:ascii="標楷體" w:eastAsia="標楷體" w:hAnsi="標楷體" w:cs="新細明體"/>
          <w:szCs w:val="24"/>
        </w:rPr>
      </w:pPr>
      <w:r w:rsidRPr="005413DD">
        <w:rPr>
          <w:rFonts w:ascii="標楷體" w:eastAsia="標楷體" w:hAnsi="標楷體" w:cs="新細明體" w:hint="eastAsia"/>
          <w:b/>
          <w:bCs/>
          <w:szCs w:val="24"/>
        </w:rPr>
        <w:t>民國九十八年：</w:t>
      </w:r>
      <w:r w:rsidR="00544D27" w:rsidRPr="003042BA">
        <w:rPr>
          <w:rFonts w:ascii="標楷體" w:eastAsia="標楷體" w:hAnsi="標楷體" w:cs="新細明體" w:hint="eastAsia"/>
          <w:bCs/>
          <w:szCs w:val="24"/>
        </w:rPr>
        <w:t>黃文盛主任退役</w:t>
      </w:r>
      <w:r w:rsidR="00544D27" w:rsidRPr="005413DD">
        <w:rPr>
          <w:rFonts w:ascii="標楷體" w:eastAsia="標楷體" w:hAnsi="標楷體" w:cs="新細明體" w:hint="eastAsia"/>
          <w:b/>
          <w:bCs/>
          <w:szCs w:val="24"/>
        </w:rPr>
        <w:t>，</w:t>
      </w:r>
      <w:r w:rsidRPr="005413DD">
        <w:rPr>
          <w:rFonts w:ascii="標楷體" w:eastAsia="標楷體" w:hAnsi="標楷體" w:cs="新細明體" w:hint="eastAsia"/>
          <w:szCs w:val="24"/>
        </w:rPr>
        <w:t>八月由鄭澄意主任接任部主任一職。</w:t>
      </w:r>
    </w:p>
    <w:p w14:paraId="65DD35E7" w14:textId="27B296E2" w:rsidR="00EA7000" w:rsidRPr="005413DD" w:rsidRDefault="00EA7000" w:rsidP="00EA7000">
      <w:pPr>
        <w:shd w:val="clear" w:color="auto" w:fill="FFFFFF"/>
        <w:spacing w:before="100" w:beforeAutospacing="1" w:after="100" w:afterAutospacing="1" w:line="0" w:lineRule="atLeast"/>
        <w:ind w:left="136" w:right="136"/>
        <w:rPr>
          <w:rFonts w:ascii="標楷體" w:eastAsia="標楷體" w:hAnsi="標楷體" w:cs="新細明體"/>
          <w:szCs w:val="24"/>
        </w:rPr>
      </w:pPr>
      <w:r w:rsidRPr="005413DD">
        <w:rPr>
          <w:rFonts w:ascii="標楷體" w:eastAsia="標楷體" w:hAnsi="標楷體" w:cs="新細明體" w:hint="eastAsia"/>
          <w:b/>
          <w:bCs/>
          <w:szCs w:val="24"/>
        </w:rPr>
        <w:t>民國九十九年</w:t>
      </w:r>
      <w:r w:rsidRPr="005413DD">
        <w:rPr>
          <w:rFonts w:ascii="標楷體" w:eastAsia="標楷體" w:hAnsi="標楷體" w:cs="新細明體" w:hint="eastAsia"/>
          <w:szCs w:val="24"/>
        </w:rPr>
        <w:t>：本年1月1日起，多巴</w:t>
      </w:r>
      <w:proofErr w:type="gramStart"/>
      <w:r w:rsidRPr="005413DD">
        <w:rPr>
          <w:rFonts w:ascii="標楷體" w:eastAsia="標楷體" w:hAnsi="標楷體" w:cs="新細明體" w:hint="eastAsia"/>
          <w:szCs w:val="24"/>
        </w:rPr>
        <w:t>胺突觸</w:t>
      </w:r>
      <w:proofErr w:type="gramEnd"/>
      <w:r w:rsidRPr="005413DD">
        <w:rPr>
          <w:rFonts w:ascii="標楷體" w:eastAsia="標楷體" w:hAnsi="標楷體" w:cs="新細明體" w:hint="eastAsia"/>
          <w:szCs w:val="24"/>
        </w:rPr>
        <w:t>前</w:t>
      </w:r>
      <w:proofErr w:type="gramStart"/>
      <w:r w:rsidRPr="005413DD">
        <w:rPr>
          <w:rFonts w:ascii="標楷體" w:eastAsia="標楷體" w:hAnsi="標楷體" w:cs="新細明體" w:hint="eastAsia"/>
          <w:szCs w:val="24"/>
        </w:rPr>
        <w:t>轉運體製劑</w:t>
      </w:r>
      <w:proofErr w:type="gramEnd"/>
      <w:r w:rsidRPr="005413DD">
        <w:rPr>
          <w:rFonts w:ascii="標楷體" w:eastAsia="標楷體" w:hAnsi="標楷體" w:cs="新細明體" w:hint="eastAsia"/>
          <w:szCs w:val="24"/>
        </w:rPr>
        <w:t>(Tc-99m TRODAT-1)獲健保局核可臨床使用，進一步提升國內醫療水準及國際競爭力。本部自</w:t>
      </w:r>
      <w:r w:rsidR="00544D27" w:rsidRPr="005413DD">
        <w:rPr>
          <w:rFonts w:ascii="標楷體" w:eastAsia="標楷體" w:hAnsi="標楷體" w:cs="新細明體" w:hint="eastAsia"/>
          <w:szCs w:val="24"/>
        </w:rPr>
        <w:t>民國九十八</w:t>
      </w:r>
      <w:r w:rsidRPr="005413DD">
        <w:rPr>
          <w:rFonts w:ascii="標楷體" w:eastAsia="標楷體" w:hAnsi="標楷體" w:cs="新細明體" w:hint="eastAsia"/>
          <w:szCs w:val="24"/>
        </w:rPr>
        <w:t>年起於國內首先所進行(dopaminergic transporters)活性之轉譯影像研究，相關論文發表獲美國核醫學會書目封面介紹</w:t>
      </w:r>
      <w:r w:rsidR="00544D27" w:rsidRPr="005413DD">
        <w:rPr>
          <w:rFonts w:ascii="標楷體" w:eastAsia="標楷體" w:hAnsi="標楷體" w:cs="新細明體" w:hint="eastAsia"/>
          <w:szCs w:val="24"/>
        </w:rPr>
        <w:t>本院為該檢查之</w:t>
      </w:r>
      <w:r w:rsidRPr="005413DD">
        <w:rPr>
          <w:rFonts w:ascii="標楷體" w:eastAsia="標楷體" w:hAnsi="標楷體" w:cs="新細明體" w:hint="eastAsia"/>
          <w:szCs w:val="24"/>
        </w:rPr>
        <w:t>並為國內臨床種子醫院，</w:t>
      </w:r>
      <w:r w:rsidR="00544D27" w:rsidRPr="005413DD">
        <w:rPr>
          <w:rFonts w:ascii="標楷體" w:eastAsia="標楷體" w:hAnsi="標楷體" w:cs="新細明體" w:hint="eastAsia"/>
          <w:szCs w:val="24"/>
        </w:rPr>
        <w:t>九十</w:t>
      </w:r>
      <w:r w:rsidR="002E7CFE" w:rsidRPr="005413DD">
        <w:rPr>
          <w:rFonts w:ascii="標楷體" w:eastAsia="標楷體" w:hAnsi="標楷體" w:cs="新細明體" w:hint="eastAsia"/>
          <w:szCs w:val="24"/>
        </w:rPr>
        <w:t>五年</w:t>
      </w:r>
      <w:r w:rsidRPr="005413DD">
        <w:rPr>
          <w:rFonts w:ascii="標楷體" w:eastAsia="標楷體" w:hAnsi="標楷體" w:cs="新細明體" w:hint="eastAsia"/>
          <w:szCs w:val="24"/>
        </w:rPr>
        <w:t>協助核能研究所獲得衛生署查驗登記證，</w:t>
      </w:r>
      <w:r w:rsidR="00544D27" w:rsidRPr="005413DD">
        <w:rPr>
          <w:rFonts w:ascii="標楷體" w:eastAsia="標楷體" w:hAnsi="標楷體" w:cs="新細明體" w:hint="eastAsia"/>
          <w:szCs w:val="24"/>
        </w:rPr>
        <w:t>為</w:t>
      </w:r>
      <w:r w:rsidRPr="005413DD">
        <w:rPr>
          <w:rFonts w:ascii="標楷體" w:eastAsia="標楷體" w:hAnsi="標楷體" w:cs="新細明體" w:hint="eastAsia"/>
          <w:szCs w:val="24"/>
        </w:rPr>
        <w:t>全球首先臨床使用</w:t>
      </w:r>
      <w:r w:rsidR="00544D27" w:rsidRPr="005413DD">
        <w:rPr>
          <w:rFonts w:ascii="標楷體" w:eastAsia="標楷體" w:hAnsi="標楷體" w:cs="新細明體" w:hint="eastAsia"/>
          <w:szCs w:val="24"/>
        </w:rPr>
        <w:t>該藥物之單位</w:t>
      </w:r>
      <w:r w:rsidRPr="005413DD">
        <w:rPr>
          <w:rFonts w:ascii="標楷體" w:eastAsia="標楷體" w:hAnsi="標楷體" w:cs="新細明體" w:hint="eastAsia"/>
          <w:szCs w:val="24"/>
        </w:rPr>
        <w:t>，嘉惠病患。</w:t>
      </w:r>
    </w:p>
    <w:p w14:paraId="7269DCB8" w14:textId="281CF779" w:rsidR="00EA7000" w:rsidRPr="005413DD" w:rsidRDefault="002E7CFE" w:rsidP="00EA7000">
      <w:pPr>
        <w:shd w:val="clear" w:color="auto" w:fill="FFFFFF"/>
        <w:spacing w:before="100" w:beforeAutospacing="1" w:after="100" w:afterAutospacing="1" w:line="0" w:lineRule="atLeast"/>
        <w:ind w:left="136" w:right="136"/>
        <w:rPr>
          <w:rFonts w:ascii="標楷體" w:eastAsia="標楷體" w:hAnsi="標楷體" w:cs="新細明體"/>
        </w:rPr>
      </w:pPr>
      <w:r w:rsidRPr="005413DD">
        <w:rPr>
          <w:rFonts w:ascii="標楷體" w:eastAsia="標楷體" w:hAnsi="標楷體" w:cs="新細明體" w:hint="eastAsia"/>
          <w:b/>
          <w:bCs/>
        </w:rPr>
        <w:t>民國一</w:t>
      </w:r>
      <w:r w:rsidR="00544D27" w:rsidRPr="005413DD">
        <w:rPr>
          <w:rFonts w:ascii="標楷體" w:eastAsia="標楷體" w:hAnsi="標楷體" w:cs="新細明體" w:hint="eastAsia"/>
          <w:b/>
          <w:bCs/>
        </w:rPr>
        <w:t>零</w:t>
      </w:r>
      <w:r w:rsidRPr="005413DD">
        <w:rPr>
          <w:rFonts w:ascii="標楷體" w:eastAsia="標楷體" w:hAnsi="標楷體" w:cs="新細明體" w:hint="eastAsia"/>
          <w:b/>
          <w:bCs/>
        </w:rPr>
        <w:t>三年</w:t>
      </w:r>
      <w:r w:rsidR="00EA7000" w:rsidRPr="005413DD">
        <w:rPr>
          <w:rFonts w:ascii="標楷體" w:eastAsia="標楷體" w:hAnsi="標楷體" w:cs="新細明體" w:hint="eastAsia"/>
          <w:b/>
          <w:bCs/>
        </w:rPr>
        <w:t>：</w:t>
      </w:r>
      <w:r w:rsidR="00EA7000" w:rsidRPr="005413DD">
        <w:rPr>
          <w:rFonts w:ascii="標楷體" w:eastAsia="標楷體" w:hAnsi="標楷體" w:cs="新細明體" w:hint="eastAsia"/>
        </w:rPr>
        <w:t>正子造影中心之正子</w:t>
      </w:r>
      <w:proofErr w:type="gramStart"/>
      <w:r w:rsidR="00EA7000" w:rsidRPr="005413DD">
        <w:rPr>
          <w:rFonts w:ascii="標楷體" w:eastAsia="標楷體" w:hAnsi="標楷體" w:cs="新細明體" w:hint="eastAsia"/>
        </w:rPr>
        <w:t>造影儀</w:t>
      </w:r>
      <w:proofErr w:type="gramEnd"/>
      <w:r w:rsidRPr="005413DD">
        <w:rPr>
          <w:rFonts w:ascii="標楷體" w:eastAsia="標楷體" w:hAnsi="標楷體" w:cs="新細明體" w:hint="eastAsia"/>
        </w:rPr>
        <w:t>，</w:t>
      </w:r>
      <w:r w:rsidR="00EA7000" w:rsidRPr="005413DD">
        <w:rPr>
          <w:rFonts w:ascii="標楷體" w:eastAsia="標楷體" w:hAnsi="標楷體" w:cs="新細明體" w:hint="eastAsia"/>
        </w:rPr>
        <w:t>自</w:t>
      </w:r>
      <w:r w:rsidR="00544D27" w:rsidRPr="005413DD">
        <w:rPr>
          <w:rFonts w:ascii="標楷體" w:eastAsia="標楷體" w:hAnsi="標楷體" w:cs="新細明體" w:hint="eastAsia"/>
        </w:rPr>
        <w:t>九十</w:t>
      </w:r>
      <w:r w:rsidRPr="005413DD">
        <w:rPr>
          <w:rFonts w:ascii="標楷體" w:eastAsia="標楷體" w:hAnsi="標楷體" w:cs="新細明體" w:hint="eastAsia"/>
        </w:rPr>
        <w:t>二年</w:t>
      </w:r>
      <w:r w:rsidR="00EA7000" w:rsidRPr="005413DD">
        <w:rPr>
          <w:rFonts w:ascii="標楷體" w:eastAsia="標楷體" w:hAnsi="標楷體" w:cs="新細明體" w:hint="eastAsia"/>
        </w:rPr>
        <w:t>啟用，時至</w:t>
      </w:r>
      <w:r w:rsidRPr="005413DD">
        <w:rPr>
          <w:rFonts w:ascii="標楷體" w:eastAsia="標楷體" w:hAnsi="標楷體" w:cs="新細明體" w:hint="eastAsia"/>
        </w:rPr>
        <w:t>一</w:t>
      </w:r>
      <w:r w:rsidR="00544D27" w:rsidRPr="005413DD">
        <w:rPr>
          <w:rFonts w:ascii="標楷體" w:eastAsia="標楷體" w:hAnsi="標楷體" w:cs="新細明體" w:hint="eastAsia"/>
        </w:rPr>
        <w:t>零</w:t>
      </w:r>
      <w:r w:rsidRPr="005413DD">
        <w:rPr>
          <w:rFonts w:ascii="標楷體" w:eastAsia="標楷體" w:hAnsi="標楷體" w:cs="新細明體" w:hint="eastAsia"/>
        </w:rPr>
        <w:t>三年</w:t>
      </w:r>
      <w:r w:rsidR="00EA7000" w:rsidRPr="005413DD">
        <w:rPr>
          <w:rFonts w:ascii="標楷體" w:eastAsia="標楷體" w:hAnsi="標楷體" w:cs="新細明體" w:hint="eastAsia"/>
        </w:rPr>
        <w:t>已過使用年限，且硬體及軟體設備皆已落後新式機器，在逐漸無法負荷日益增加的臨床需求與本部積極爭取下，於</w:t>
      </w:r>
      <w:r w:rsidRPr="005413DD">
        <w:rPr>
          <w:rFonts w:ascii="標楷體" w:eastAsia="標楷體" w:hAnsi="標楷體" w:cs="新細明體" w:hint="eastAsia"/>
        </w:rPr>
        <w:t>一</w:t>
      </w:r>
      <w:r w:rsidR="00544D27" w:rsidRPr="005413DD">
        <w:rPr>
          <w:rFonts w:ascii="標楷體" w:eastAsia="標楷體" w:hAnsi="標楷體" w:cs="新細明體" w:hint="eastAsia"/>
        </w:rPr>
        <w:t>零</w:t>
      </w:r>
      <w:r w:rsidRPr="005413DD">
        <w:rPr>
          <w:rFonts w:ascii="標楷體" w:eastAsia="標楷體" w:hAnsi="標楷體" w:cs="新細明體" w:hint="eastAsia"/>
        </w:rPr>
        <w:t>三年</w:t>
      </w:r>
      <w:r w:rsidR="00EA7000" w:rsidRPr="005413DD">
        <w:rPr>
          <w:rFonts w:ascii="標楷體" w:eastAsia="標楷體" w:hAnsi="標楷體" w:cs="新細明體" w:hint="eastAsia"/>
        </w:rPr>
        <w:t>年更替新式正子</w:t>
      </w:r>
      <w:proofErr w:type="gramStart"/>
      <w:r w:rsidR="00EA7000" w:rsidRPr="005413DD">
        <w:rPr>
          <w:rFonts w:ascii="標楷體" w:eastAsia="標楷體" w:hAnsi="標楷體" w:cs="新細明體" w:hint="eastAsia"/>
        </w:rPr>
        <w:t>造影儀</w:t>
      </w:r>
      <w:proofErr w:type="gramEnd"/>
      <w:r w:rsidR="00EA7000" w:rsidRPr="005413DD">
        <w:rPr>
          <w:rFonts w:ascii="標楷體" w:eastAsia="標楷體" w:hAnsi="標楷體" w:cs="新細明體" w:hint="eastAsia"/>
        </w:rPr>
        <w:t xml:space="preserve">，在 </w:t>
      </w:r>
      <w:r w:rsidRPr="005413DD">
        <w:rPr>
          <w:rFonts w:ascii="標楷體" w:eastAsia="標楷體" w:hAnsi="標楷體" w:cs="新細明體" w:hint="eastAsia"/>
        </w:rPr>
        <w:t>十二</w:t>
      </w:r>
      <w:r w:rsidR="00EA7000" w:rsidRPr="005413DD">
        <w:rPr>
          <w:rFonts w:ascii="標楷體" w:eastAsia="標楷體" w:hAnsi="標楷體" w:cs="新細明體" w:hint="eastAsia"/>
        </w:rPr>
        <w:t>月正式啟用後，本部的正子臨床影像之品質與效率，獲得長足之進步</w:t>
      </w:r>
      <w:r w:rsidR="003042BA">
        <w:rPr>
          <w:rFonts w:ascii="標楷體" w:eastAsia="標楷體" w:hAnsi="標楷體" w:cs="新細明體" w:hint="eastAsia"/>
        </w:rPr>
        <w:t>。同年鄭澄意主任接任中華民國核醫學會理事長；林立凡主任接任</w:t>
      </w:r>
      <w:r w:rsidR="00BC0A7F">
        <w:rPr>
          <w:rFonts w:ascii="標楷體" w:eastAsia="標楷體" w:hAnsi="標楷體" w:cs="新細明體" w:hint="eastAsia"/>
        </w:rPr>
        <w:t>中華</w:t>
      </w:r>
      <w:r w:rsidR="00BC0A7F">
        <w:rPr>
          <w:rFonts w:ascii="標楷體" w:eastAsia="標楷體" w:hAnsi="標楷體" w:cs="新細明體"/>
        </w:rPr>
        <w:t>民國核醫學會</w:t>
      </w:r>
      <w:r w:rsidR="00C765FA">
        <w:rPr>
          <w:rFonts w:ascii="標楷體" w:eastAsia="標楷體" w:hAnsi="標楷體" w:cs="新細明體" w:hint="eastAsia"/>
        </w:rPr>
        <w:t>秘書長</w:t>
      </w:r>
      <w:r w:rsidR="00AE67DC">
        <w:rPr>
          <w:rFonts w:ascii="標楷體" w:eastAsia="標楷體" w:hAnsi="標楷體" w:cs="新細明體" w:hint="eastAsia"/>
        </w:rPr>
        <w:t>(任期至民國一零七年)。</w:t>
      </w:r>
    </w:p>
    <w:p w14:paraId="38D76585" w14:textId="411DC372" w:rsidR="005B5A2D" w:rsidRPr="005413DD" w:rsidRDefault="00544D27" w:rsidP="005B5A2D">
      <w:pPr>
        <w:shd w:val="clear" w:color="auto" w:fill="FFFFFF"/>
        <w:spacing w:before="100" w:beforeAutospacing="1" w:after="100" w:afterAutospacing="1" w:line="0" w:lineRule="atLeast"/>
        <w:ind w:left="136" w:right="136"/>
        <w:rPr>
          <w:rFonts w:ascii="標楷體" w:eastAsia="標楷體" w:hAnsi="標楷體" w:cs="新細明體"/>
        </w:rPr>
      </w:pPr>
      <w:r w:rsidRPr="005413DD">
        <w:rPr>
          <w:rFonts w:ascii="標楷體" w:eastAsia="標楷體" w:hAnsi="標楷體" w:cs="新細明體" w:hint="eastAsia"/>
          <w:b/>
          <w:bCs/>
          <w:szCs w:val="24"/>
        </w:rPr>
        <w:t>民國一零五年</w:t>
      </w:r>
      <w:r w:rsidR="00C676E6" w:rsidRPr="005413DD">
        <w:rPr>
          <w:rFonts w:ascii="標楷體" w:eastAsia="標楷體" w:hAnsi="標楷體" w:cs="新細明體" w:hint="eastAsia"/>
          <w:b/>
          <w:bCs/>
          <w:szCs w:val="24"/>
        </w:rPr>
        <w:t>：</w:t>
      </w:r>
      <w:r w:rsidR="005B5A2D" w:rsidRPr="005413DD">
        <w:rPr>
          <w:rFonts w:ascii="標楷體" w:eastAsia="標楷體" w:hAnsi="標楷體" w:cs="新細明體" w:hint="eastAsia"/>
        </w:rPr>
        <w:t>本部正子中心團隊以「標靶血清素運轉器之創新正子</w:t>
      </w:r>
      <w:proofErr w:type="gramStart"/>
      <w:r w:rsidR="005B5A2D" w:rsidRPr="005413DD">
        <w:rPr>
          <w:rFonts w:ascii="標楷體" w:eastAsia="標楷體" w:hAnsi="標楷體" w:cs="新細明體" w:hint="eastAsia"/>
        </w:rPr>
        <w:t>造影劑</w:t>
      </w:r>
      <w:proofErr w:type="gramEnd"/>
      <w:r w:rsidR="005B5A2D" w:rsidRPr="005413DD">
        <w:rPr>
          <w:rFonts w:ascii="標楷體" w:eastAsia="標楷體" w:hAnsi="標楷體" w:cs="新細明體"/>
        </w:rPr>
        <w:t>-4-[</w:t>
      </w:r>
      <w:r w:rsidR="005B5A2D" w:rsidRPr="005413DD">
        <w:rPr>
          <w:rFonts w:ascii="標楷體" w:eastAsia="標楷體" w:hAnsi="標楷體" w:cs="新細明體" w:hint="eastAsia"/>
        </w:rPr>
        <w:t>氟</w:t>
      </w:r>
      <w:r w:rsidR="005B5A2D" w:rsidRPr="005413DD">
        <w:rPr>
          <w:rFonts w:ascii="標楷體" w:eastAsia="標楷體" w:hAnsi="標楷體" w:cs="新細明體"/>
        </w:rPr>
        <w:t>-18] ADAM</w:t>
      </w:r>
      <w:r w:rsidR="005B5A2D" w:rsidRPr="005413DD">
        <w:rPr>
          <w:rFonts w:ascii="標楷體" w:eastAsia="標楷體" w:hAnsi="標楷體" w:cs="新細明體" w:hint="eastAsia"/>
        </w:rPr>
        <w:t>之開發與神經精神疾患的應用」參加國家新創獎</w:t>
      </w:r>
      <w:r w:rsidR="00967A0D" w:rsidRPr="005413DD">
        <w:rPr>
          <w:rFonts w:ascii="標楷體" w:eastAsia="標楷體" w:hAnsi="標楷體" w:cs="新細明體" w:hint="eastAsia"/>
        </w:rPr>
        <w:t>臨床運用組</w:t>
      </w:r>
      <w:r w:rsidR="005B5A2D" w:rsidRPr="005413DD">
        <w:rPr>
          <w:rFonts w:ascii="標楷體" w:eastAsia="標楷體" w:hAnsi="標楷體" w:cs="新細明體" w:hint="eastAsia"/>
        </w:rPr>
        <w:t>，榮獲第十三屆國家新創獎肯定。</w:t>
      </w:r>
    </w:p>
    <w:p w14:paraId="1F0262DD" w14:textId="09A9911B" w:rsidR="00EA7000" w:rsidRDefault="00EA7000" w:rsidP="003819BB">
      <w:pPr>
        <w:shd w:val="clear" w:color="auto" w:fill="FFFFFF"/>
        <w:spacing w:before="100" w:beforeAutospacing="1" w:after="100" w:afterAutospacing="1" w:line="0" w:lineRule="atLeast"/>
        <w:ind w:left="136" w:right="136"/>
        <w:rPr>
          <w:rFonts w:ascii="標楷體" w:eastAsia="標楷體" w:hAnsi="標楷體" w:cs="新細明體"/>
        </w:rPr>
      </w:pPr>
      <w:r w:rsidRPr="005413DD">
        <w:rPr>
          <w:rFonts w:ascii="標楷體" w:eastAsia="標楷體" w:hAnsi="標楷體" w:cs="新細明體" w:hint="eastAsia"/>
          <w:b/>
          <w:bCs/>
          <w:szCs w:val="24"/>
        </w:rPr>
        <w:t>民國</w:t>
      </w:r>
      <w:r w:rsidR="002E7CFE" w:rsidRPr="005413DD">
        <w:rPr>
          <w:rFonts w:ascii="標楷體" w:eastAsia="標楷體" w:hAnsi="標楷體" w:cs="新細明體" w:hint="eastAsia"/>
          <w:b/>
          <w:bCs/>
        </w:rPr>
        <w:t>一</w:t>
      </w:r>
      <w:r w:rsidR="00544D27" w:rsidRPr="005413DD">
        <w:rPr>
          <w:rFonts w:ascii="標楷體" w:eastAsia="標楷體" w:hAnsi="標楷體" w:cs="新細明體" w:hint="eastAsia"/>
          <w:b/>
          <w:bCs/>
        </w:rPr>
        <w:t>零</w:t>
      </w:r>
      <w:r w:rsidRPr="005413DD">
        <w:rPr>
          <w:rFonts w:ascii="標楷體" w:eastAsia="標楷體" w:hAnsi="標楷體" w:cs="新細明體" w:hint="eastAsia"/>
          <w:b/>
          <w:bCs/>
        </w:rPr>
        <w:t>六年</w:t>
      </w:r>
      <w:r w:rsidRPr="005413DD">
        <w:rPr>
          <w:rFonts w:ascii="標楷體" w:eastAsia="標楷體" w:hAnsi="標楷體" w:cs="新細明體" w:hint="eastAsia"/>
          <w:b/>
          <w:bCs/>
          <w:szCs w:val="24"/>
        </w:rPr>
        <w:t>：</w:t>
      </w:r>
      <w:r w:rsidRPr="005413DD">
        <w:rPr>
          <w:rFonts w:ascii="標楷體" w:eastAsia="標楷體" w:hAnsi="標楷體" w:cs="新細明體" w:hint="eastAsia"/>
          <w:szCs w:val="24"/>
        </w:rPr>
        <w:t>由邱創新主任</w:t>
      </w:r>
      <w:r w:rsidR="003042BA">
        <w:rPr>
          <w:rFonts w:ascii="標楷體" w:eastAsia="標楷體" w:hAnsi="標楷體" w:cs="新細明體" w:hint="eastAsia"/>
          <w:szCs w:val="24"/>
        </w:rPr>
        <w:t>代行部主任，鄭澄意主任升任教授，侯正涵醫師調任國軍桃園總醫院核醫科主任</w:t>
      </w:r>
      <w:r w:rsidRPr="005413DD">
        <w:rPr>
          <w:rFonts w:ascii="標楷體" w:eastAsia="標楷體" w:hAnsi="標楷體" w:cs="新細明體" w:hint="eastAsia"/>
          <w:szCs w:val="24"/>
        </w:rPr>
        <w:t>。</w:t>
      </w:r>
      <w:r w:rsidR="003042BA">
        <w:rPr>
          <w:rFonts w:ascii="標楷體" w:eastAsia="標楷體" w:hAnsi="標楷體" w:cs="新細明體" w:hint="eastAsia"/>
        </w:rPr>
        <w:t xml:space="preserve"> </w:t>
      </w:r>
    </w:p>
    <w:p w14:paraId="5332B16F" w14:textId="77777777" w:rsidR="00AE67DC" w:rsidRDefault="00AE67DC" w:rsidP="00AE67DC">
      <w:pPr>
        <w:shd w:val="clear" w:color="auto" w:fill="FFFFFF"/>
        <w:spacing w:before="100" w:beforeAutospacing="1" w:after="100" w:afterAutospacing="1" w:line="0" w:lineRule="atLeast"/>
        <w:ind w:left="136" w:right="136"/>
        <w:rPr>
          <w:rFonts w:ascii="標楷體" w:eastAsia="標楷體" w:hAnsi="標楷體" w:cs="新細明體"/>
          <w:szCs w:val="24"/>
        </w:rPr>
      </w:pPr>
      <w:r w:rsidRPr="005413DD">
        <w:rPr>
          <w:rFonts w:ascii="標楷體" w:eastAsia="標楷體" w:hAnsi="標楷體" w:cs="新細明體" w:hint="eastAsia"/>
          <w:b/>
          <w:bCs/>
          <w:szCs w:val="24"/>
        </w:rPr>
        <w:t>民國</w:t>
      </w:r>
      <w:r w:rsidRPr="005413DD">
        <w:rPr>
          <w:rFonts w:ascii="標楷體" w:eastAsia="標楷體" w:hAnsi="標楷體" w:cs="新細明體" w:hint="eastAsia"/>
          <w:b/>
          <w:bCs/>
        </w:rPr>
        <w:t>一零</w:t>
      </w:r>
      <w:r>
        <w:rPr>
          <w:rFonts w:ascii="標楷體" w:eastAsia="標楷體" w:hAnsi="標楷體" w:cs="新細明體" w:hint="eastAsia"/>
          <w:b/>
          <w:bCs/>
        </w:rPr>
        <w:t>七</w:t>
      </w:r>
      <w:r w:rsidRPr="005413DD">
        <w:rPr>
          <w:rFonts w:ascii="標楷體" w:eastAsia="標楷體" w:hAnsi="標楷體" w:cs="新細明體" w:hint="eastAsia"/>
          <w:b/>
          <w:bCs/>
        </w:rPr>
        <w:t>年</w:t>
      </w:r>
      <w:r w:rsidRPr="005413DD">
        <w:rPr>
          <w:rFonts w:ascii="標楷體" w:eastAsia="標楷體" w:hAnsi="標楷體" w:cs="新細明體" w:hint="eastAsia"/>
          <w:b/>
          <w:bCs/>
          <w:szCs w:val="24"/>
        </w:rPr>
        <w:t>：</w:t>
      </w:r>
      <w:r>
        <w:rPr>
          <w:rFonts w:ascii="標楷體" w:eastAsia="標楷體" w:hAnsi="標楷體" w:cs="新細明體" w:hint="eastAsia"/>
          <w:szCs w:val="24"/>
        </w:rPr>
        <w:t>鄭澄意主任接任三軍總醫院教學副院長</w:t>
      </w:r>
      <w:r w:rsidRPr="005413DD">
        <w:rPr>
          <w:rFonts w:ascii="標楷體" w:eastAsia="標楷體" w:hAnsi="標楷體" w:cs="新細明體" w:hint="eastAsia"/>
          <w:szCs w:val="24"/>
        </w:rPr>
        <w:t>。</w:t>
      </w:r>
    </w:p>
    <w:p w14:paraId="3F1215CD" w14:textId="25DE10AE" w:rsidR="00756C6F" w:rsidRDefault="00EA7000" w:rsidP="00AE67DC">
      <w:pPr>
        <w:shd w:val="clear" w:color="auto" w:fill="FFFFFF"/>
        <w:spacing w:before="100" w:beforeAutospacing="1" w:after="100" w:afterAutospacing="1" w:line="0" w:lineRule="atLeast"/>
        <w:ind w:left="136" w:right="136"/>
        <w:rPr>
          <w:rFonts w:ascii="標楷體" w:eastAsia="標楷體" w:hAnsi="標楷體" w:cs="新細明體"/>
        </w:rPr>
      </w:pPr>
      <w:r w:rsidRPr="005413DD">
        <w:rPr>
          <w:rFonts w:ascii="標楷體" w:eastAsia="標楷體" w:hAnsi="標楷體" w:cs="新細明體" w:hint="eastAsia"/>
        </w:rPr>
        <w:t xml:space="preserve">   </w:t>
      </w:r>
      <w:r w:rsidR="00756C6F">
        <w:rPr>
          <w:rFonts w:ascii="標楷體" w:eastAsia="標楷體" w:hAnsi="標楷體" w:cs="新細明體" w:hint="eastAsia"/>
        </w:rPr>
        <w:t xml:space="preserve"> </w:t>
      </w:r>
      <w:r w:rsidRPr="005413DD">
        <w:rPr>
          <w:rFonts w:ascii="標楷體" w:eastAsia="標楷體" w:hAnsi="標楷體" w:cs="新細明體" w:hint="eastAsia"/>
        </w:rPr>
        <w:t>三總核醫部自民國六十一年獲正式核定成立至今已四十餘年，從開創之初的艱辛，到面臨其它醫學診斷方法之競爭，都能以研發新方法，提昇醫療技術一一面對而順利轉型。在臨床造影方面，目前則有一部同位素攝取計數儀（uptake counter）、一部心臟專用半導體心臟攝影儀、四部可變角</w:t>
      </w:r>
      <w:proofErr w:type="gramStart"/>
      <w:r w:rsidRPr="005413DD">
        <w:rPr>
          <w:rFonts w:ascii="標楷體" w:eastAsia="標楷體" w:hAnsi="標楷體" w:cs="新細明體" w:hint="eastAsia"/>
        </w:rPr>
        <w:t>式雙頭造影儀</w:t>
      </w:r>
      <w:proofErr w:type="gramEnd"/>
      <w:r w:rsidRPr="005413DD">
        <w:rPr>
          <w:rFonts w:ascii="標楷體" w:eastAsia="標楷體" w:hAnsi="標楷體" w:cs="新細明體" w:hint="eastAsia"/>
        </w:rPr>
        <w:t>（dual-head scanner），其中二部配有電腦斷層功能。目前放射免疫分析有二部</w:t>
      </w:r>
      <w:proofErr w:type="gramStart"/>
      <w:r w:rsidRPr="005413DD">
        <w:rPr>
          <w:rFonts w:ascii="標楷體" w:eastAsia="標楷體" w:hAnsi="標楷體" w:cs="新細明體" w:hint="eastAsia"/>
        </w:rPr>
        <w:t>多井式伽瑪</w:t>
      </w:r>
      <w:proofErr w:type="gramEnd"/>
      <w:r w:rsidRPr="005413DD">
        <w:rPr>
          <w:rFonts w:ascii="標楷體" w:eastAsia="標楷體" w:hAnsi="標楷體" w:cs="新細明體" w:hint="eastAsia"/>
        </w:rPr>
        <w:t>計數儀（multi-well gamma counter），除提供常規臨床檢查之外，亦不斷參與研究和引進新檢查項目，並朝自動化分析與增加線上查詢系統的功能方向努力。</w:t>
      </w:r>
    </w:p>
    <w:p w14:paraId="30410A6C" w14:textId="7A87B944" w:rsidR="00353C39" w:rsidRDefault="00756C6F" w:rsidP="005E3C78">
      <w:pPr>
        <w:ind w:leftChars="59" w:left="142"/>
        <w:rPr>
          <w:rFonts w:ascii="標楷體" w:eastAsia="標楷體" w:hAnsi="標楷體" w:cs="新細明體"/>
          <w:szCs w:val="24"/>
        </w:rPr>
      </w:pPr>
      <w:r>
        <w:rPr>
          <w:rFonts w:ascii="標楷體" w:eastAsia="標楷體" w:hAnsi="標楷體" w:cs="新細明體" w:hint="eastAsia"/>
        </w:rPr>
        <w:t xml:space="preserve">　　本部臨床</w:t>
      </w:r>
      <w:r w:rsidRPr="00756C6F">
        <w:rPr>
          <w:rFonts w:ascii="標楷體" w:eastAsia="標楷體" w:hAnsi="標楷體" w:cs="新細明體" w:hint="eastAsia"/>
        </w:rPr>
        <w:t>業務包括</w:t>
      </w:r>
      <w:r>
        <w:rPr>
          <w:rFonts w:ascii="標楷體" w:eastAsia="標楷體" w:hAnsi="標楷體" w:cs="新細明體" w:hint="eastAsia"/>
        </w:rPr>
        <w:t>核醫及正子影像檢查、放射免疫檢驗、同位素治療以及輻射傷害防治。</w:t>
      </w:r>
      <w:r w:rsidR="00402941">
        <w:rPr>
          <w:rFonts w:ascii="標楷體" w:eastAsia="標楷體" w:hAnsi="標楷體" w:cs="新細明體" w:hint="eastAsia"/>
          <w:szCs w:val="24"/>
        </w:rPr>
        <w:t>為培育優秀醫師從事醫療照護工作，完善周延的實習訓練乃是不可</w:t>
      </w:r>
      <w:r w:rsidR="006930EF" w:rsidRPr="006930EF">
        <w:rPr>
          <w:rFonts w:ascii="標楷體" w:eastAsia="標楷體" w:hAnsi="標楷體" w:cs="新細明體" w:hint="eastAsia"/>
          <w:szCs w:val="24"/>
        </w:rPr>
        <w:t>或缺之部份。因應醫學系制度於一百零二學年度</w:t>
      </w:r>
      <w:r w:rsidR="00402941">
        <w:rPr>
          <w:rFonts w:ascii="標楷體" w:eastAsia="標楷體" w:hAnsi="標楷體" w:cs="新細明體" w:hint="eastAsia"/>
          <w:szCs w:val="24"/>
        </w:rPr>
        <w:t>改革</w:t>
      </w:r>
      <w:r w:rsidR="006930EF">
        <w:rPr>
          <w:rFonts w:ascii="標楷體" w:eastAsia="標楷體" w:hAnsi="標楷體" w:cs="新細明體" w:hint="eastAsia"/>
          <w:szCs w:val="24"/>
        </w:rPr>
        <w:t>為六年制課程，臨床實習</w:t>
      </w:r>
      <w:proofErr w:type="gramStart"/>
      <w:r w:rsidR="006930EF">
        <w:rPr>
          <w:rFonts w:ascii="標楷體" w:eastAsia="標楷體" w:hAnsi="標楷體" w:cs="新細明體" w:hint="eastAsia"/>
          <w:szCs w:val="24"/>
        </w:rPr>
        <w:t>醫</w:t>
      </w:r>
      <w:proofErr w:type="gramEnd"/>
      <w:r w:rsidR="006930EF">
        <w:rPr>
          <w:rFonts w:ascii="標楷體" w:eastAsia="標楷體" w:hAnsi="標楷體" w:cs="新細明體" w:hint="eastAsia"/>
          <w:szCs w:val="24"/>
        </w:rPr>
        <w:t>學生為醫學系五年級、六年級之</w:t>
      </w:r>
      <w:proofErr w:type="gramStart"/>
      <w:r w:rsidR="006930EF">
        <w:rPr>
          <w:rFonts w:ascii="標楷體" w:eastAsia="標楷體" w:hAnsi="標楷體" w:cs="新細明體" w:hint="eastAsia"/>
          <w:szCs w:val="24"/>
        </w:rPr>
        <w:t>醫</w:t>
      </w:r>
      <w:proofErr w:type="gramEnd"/>
      <w:r w:rsidR="006930EF">
        <w:rPr>
          <w:rFonts w:ascii="標楷體" w:eastAsia="標楷體" w:hAnsi="標楷體" w:cs="新細明體" w:hint="eastAsia"/>
          <w:szCs w:val="24"/>
        </w:rPr>
        <w:t>學生，本部</w:t>
      </w:r>
      <w:r w:rsidR="006930EF" w:rsidRPr="006930EF">
        <w:rPr>
          <w:rFonts w:ascii="標楷體" w:eastAsia="標楷體" w:hAnsi="標楷體" w:cs="新細明體" w:hint="eastAsia"/>
          <w:szCs w:val="24"/>
        </w:rPr>
        <w:t>依據三軍總醫院實習</w:t>
      </w:r>
      <w:proofErr w:type="gramStart"/>
      <w:r w:rsidR="006930EF" w:rsidRPr="006930EF">
        <w:rPr>
          <w:rFonts w:ascii="標楷體" w:eastAsia="標楷體" w:hAnsi="標楷體" w:cs="新細明體" w:hint="eastAsia"/>
          <w:szCs w:val="24"/>
        </w:rPr>
        <w:t>醫</w:t>
      </w:r>
      <w:proofErr w:type="gramEnd"/>
      <w:r w:rsidR="006930EF" w:rsidRPr="006930EF">
        <w:rPr>
          <w:rFonts w:ascii="標楷體" w:eastAsia="標楷體" w:hAnsi="標楷體" w:cs="新細明體" w:hint="eastAsia"/>
          <w:szCs w:val="24"/>
        </w:rPr>
        <w:t>學生訓練計畫總綱</w:t>
      </w:r>
      <w:r w:rsidR="00402941">
        <w:rPr>
          <w:rFonts w:ascii="標楷體" w:eastAsia="標楷體" w:hAnsi="標楷體" w:cs="新細明體" w:hint="eastAsia"/>
          <w:szCs w:val="24"/>
        </w:rPr>
        <w:t>，</w:t>
      </w:r>
      <w:r w:rsidR="006930EF" w:rsidRPr="006930EF">
        <w:rPr>
          <w:rFonts w:ascii="標楷體" w:eastAsia="標楷體" w:hAnsi="標楷體" w:cs="新細明體" w:hint="eastAsia"/>
          <w:szCs w:val="24"/>
        </w:rPr>
        <w:t>達成實習</w:t>
      </w:r>
      <w:proofErr w:type="gramStart"/>
      <w:r w:rsidR="006930EF" w:rsidRPr="006930EF">
        <w:rPr>
          <w:rFonts w:ascii="標楷體" w:eastAsia="標楷體" w:hAnsi="標楷體" w:cs="新細明體" w:hint="eastAsia"/>
          <w:szCs w:val="24"/>
        </w:rPr>
        <w:t>醫</w:t>
      </w:r>
      <w:proofErr w:type="gramEnd"/>
      <w:r w:rsidR="006930EF" w:rsidRPr="006930EF">
        <w:rPr>
          <w:rFonts w:ascii="標楷體" w:eastAsia="標楷體" w:hAnsi="標楷體" w:cs="新細明體" w:hint="eastAsia"/>
          <w:szCs w:val="24"/>
        </w:rPr>
        <w:t>學生「畢業前一般醫學訓練」及「國防醫學院醫學系所訂之實習課程教育目標及教育目的」，以期培育具備一般醫學全人照護能力之畢業生。</w:t>
      </w:r>
    </w:p>
    <w:p w14:paraId="43DB5BB7" w14:textId="7E41D7D3" w:rsidR="00AE67DC" w:rsidRDefault="00AE67DC" w:rsidP="005E3C78">
      <w:pPr>
        <w:ind w:leftChars="59" w:left="142"/>
        <w:rPr>
          <w:rFonts w:ascii="標楷體" w:eastAsia="標楷體" w:hAnsi="標楷體" w:cs="新細明體"/>
          <w:szCs w:val="24"/>
        </w:rPr>
      </w:pPr>
    </w:p>
    <w:p w14:paraId="3F01BA61" w14:textId="77777777" w:rsidR="00AE67DC" w:rsidRDefault="00AE67DC" w:rsidP="00496987">
      <w:pPr>
        <w:rPr>
          <w:rFonts w:ascii="標楷體" w:eastAsia="標楷體" w:hAnsi="標楷體" w:cs="新細明體"/>
          <w:szCs w:val="24"/>
        </w:rPr>
      </w:pPr>
    </w:p>
    <w:p w14:paraId="7CEEF436" w14:textId="77777777" w:rsidR="00F60DCF" w:rsidRDefault="00F60DCF" w:rsidP="00496987">
      <w:pPr>
        <w:rPr>
          <w:rFonts w:ascii="標楷體" w:eastAsia="標楷體" w:hAnsi="標楷體" w:cs="新細明體"/>
          <w:szCs w:val="24"/>
        </w:rPr>
      </w:pPr>
    </w:p>
    <w:p w14:paraId="1DD0F43A" w14:textId="4DC642B5" w:rsidR="00EA7000" w:rsidRPr="005413DD" w:rsidRDefault="00805888" w:rsidP="00B17BD1">
      <w:pPr>
        <w:pStyle w:val="a8"/>
        <w:numPr>
          <w:ilvl w:val="0"/>
          <w:numId w:val="1"/>
        </w:numPr>
        <w:snapToGrid w:val="0"/>
        <w:spacing w:line="240" w:lineRule="auto"/>
        <w:ind w:leftChars="0"/>
        <w:jc w:val="center"/>
        <w:rPr>
          <w:rFonts w:eastAsia="標楷體" w:hAnsi="標楷體"/>
          <w:b/>
          <w:szCs w:val="24"/>
        </w:rPr>
      </w:pPr>
      <w:r w:rsidRPr="005413DD">
        <w:rPr>
          <w:rFonts w:eastAsia="標楷體" w:hAnsi="標楷體" w:hint="eastAsia"/>
          <w:b/>
          <w:szCs w:val="24"/>
        </w:rPr>
        <w:t>訓練宗旨與目標</w:t>
      </w:r>
    </w:p>
    <w:p w14:paraId="34E1B74F" w14:textId="46F31725" w:rsidR="004B29FE" w:rsidRPr="006D35D5" w:rsidRDefault="004B29FE" w:rsidP="006736A7">
      <w:pPr>
        <w:pStyle w:val="a8"/>
        <w:numPr>
          <w:ilvl w:val="0"/>
          <w:numId w:val="16"/>
        </w:numPr>
        <w:ind w:leftChars="0"/>
        <w:rPr>
          <w:rFonts w:ascii="標楷體" w:eastAsia="標楷體" w:hAnsi="標楷體"/>
          <w:b/>
        </w:rPr>
      </w:pPr>
      <w:r w:rsidRPr="006D35D5">
        <w:rPr>
          <w:rFonts w:ascii="標楷體" w:eastAsia="標楷體" w:hAnsi="標楷體" w:hint="eastAsia"/>
          <w:b/>
        </w:rPr>
        <w:t>訓練宗旨：</w:t>
      </w:r>
    </w:p>
    <w:p w14:paraId="5D43B95C" w14:textId="77777777" w:rsidR="006D35D5" w:rsidRDefault="00402941" w:rsidP="006D35D5">
      <w:pPr>
        <w:ind w:left="240"/>
        <w:rPr>
          <w:rFonts w:ascii="標楷體" w:eastAsia="標楷體" w:hAnsi="標楷體"/>
        </w:rPr>
      </w:pPr>
      <w:r>
        <w:rPr>
          <w:rFonts w:ascii="標楷體" w:eastAsia="標楷體" w:hAnsi="標楷體" w:hint="eastAsia"/>
        </w:rPr>
        <w:t xml:space="preserve">　　</w:t>
      </w:r>
      <w:r w:rsidRPr="00402941">
        <w:rPr>
          <w:rFonts w:ascii="標楷體" w:eastAsia="標楷體" w:hAnsi="標楷體" w:hint="eastAsia"/>
        </w:rPr>
        <w:t>以完成「國防醫學院醫學系所訂之實習課程教育目的」為基礎，</w:t>
      </w:r>
      <w:r>
        <w:rPr>
          <w:rFonts w:ascii="標楷體" w:eastAsia="標楷體" w:hAnsi="標楷體" w:hint="eastAsia"/>
        </w:rPr>
        <w:t>核子醫學部</w:t>
      </w:r>
      <w:r w:rsidRPr="00402941">
        <w:rPr>
          <w:rFonts w:ascii="標楷體" w:eastAsia="標楷體" w:hAnsi="標楷體" w:hint="eastAsia"/>
        </w:rPr>
        <w:t>對於六年制實習</w:t>
      </w:r>
      <w:proofErr w:type="gramStart"/>
      <w:r w:rsidRPr="00402941">
        <w:rPr>
          <w:rFonts w:ascii="標楷體" w:eastAsia="標楷體" w:hAnsi="標楷體" w:hint="eastAsia"/>
        </w:rPr>
        <w:t>醫</w:t>
      </w:r>
      <w:proofErr w:type="gramEnd"/>
      <w:r w:rsidRPr="00402941">
        <w:rPr>
          <w:rFonts w:ascii="標楷體" w:eastAsia="標楷體" w:hAnsi="標楷體" w:hint="eastAsia"/>
        </w:rPr>
        <w:t>學生教學是以全人照護教育為核心，期使實習</w:t>
      </w:r>
      <w:proofErr w:type="gramStart"/>
      <w:r w:rsidRPr="00402941">
        <w:rPr>
          <w:rFonts w:ascii="標楷體" w:eastAsia="標楷體" w:hAnsi="標楷體" w:hint="eastAsia"/>
        </w:rPr>
        <w:t>醫</w:t>
      </w:r>
      <w:proofErr w:type="gramEnd"/>
      <w:r w:rsidRPr="00402941">
        <w:rPr>
          <w:rFonts w:ascii="標楷體" w:eastAsia="標楷體" w:hAnsi="標楷體" w:hint="eastAsia"/>
        </w:rPr>
        <w:t>學生能獲得</w:t>
      </w:r>
      <w:r w:rsidR="006D35D5">
        <w:rPr>
          <w:rFonts w:ascii="標楷體" w:eastAsia="標楷體" w:hAnsi="標楷體" w:hint="eastAsia"/>
        </w:rPr>
        <w:t>核子醫學</w:t>
      </w:r>
      <w:r w:rsidRPr="00402941">
        <w:rPr>
          <w:rFonts w:ascii="標楷體" w:eastAsia="標楷體" w:hAnsi="標楷體" w:hint="eastAsia"/>
        </w:rPr>
        <w:t>的基礎知識，進一步訓練實習</w:t>
      </w:r>
      <w:proofErr w:type="gramStart"/>
      <w:r w:rsidRPr="00402941">
        <w:rPr>
          <w:rFonts w:ascii="標楷體" w:eastAsia="標楷體" w:hAnsi="標楷體" w:hint="eastAsia"/>
        </w:rPr>
        <w:t>醫</w:t>
      </w:r>
      <w:proofErr w:type="gramEnd"/>
      <w:r w:rsidRPr="00402941">
        <w:rPr>
          <w:rFonts w:ascii="標楷體" w:eastAsia="標楷體" w:hAnsi="標楷體" w:hint="eastAsia"/>
        </w:rPr>
        <w:t>學生如何在臨床上以全人照護理念來照顧</w:t>
      </w:r>
      <w:r w:rsidR="006D35D5">
        <w:rPr>
          <w:rFonts w:ascii="標楷體" w:eastAsia="標楷體" w:hAnsi="標楷體" w:hint="eastAsia"/>
        </w:rPr>
        <w:t>甲狀腺癌等須同位素治療</w:t>
      </w:r>
      <w:r w:rsidRPr="00402941">
        <w:rPr>
          <w:rFonts w:ascii="標楷體" w:eastAsia="標楷體" w:hAnsi="標楷體" w:hint="eastAsia"/>
        </w:rPr>
        <w:t>的病患</w:t>
      </w:r>
      <w:r w:rsidR="006D35D5">
        <w:rPr>
          <w:rFonts w:ascii="標楷體" w:eastAsia="標楷體" w:hAnsi="標楷體" w:hint="eastAsia"/>
        </w:rPr>
        <w:t>，以及核醫影像的基本判讀</w:t>
      </w:r>
      <w:r w:rsidRPr="00402941">
        <w:rPr>
          <w:rFonts w:ascii="標楷體" w:eastAsia="標楷體" w:hAnsi="標楷體" w:hint="eastAsia"/>
        </w:rPr>
        <w:t>。除臨床專業課程外，與根據美國畢業後醫學教育評鑑委員會（The Accreditation Council for Graduate Medical Education, ACGME）所訂定之六大核心能力為基本能力之一般醫學課程訓練，訓練內容包含全人醫療、病人安全、醫療品質、</w:t>
      </w:r>
      <w:proofErr w:type="gramStart"/>
      <w:r w:rsidRPr="00402941">
        <w:rPr>
          <w:rFonts w:ascii="標楷體" w:eastAsia="標楷體" w:hAnsi="標楷體" w:hint="eastAsia"/>
        </w:rPr>
        <w:t>醫</w:t>
      </w:r>
      <w:proofErr w:type="gramEnd"/>
      <w:r w:rsidRPr="00402941">
        <w:rPr>
          <w:rFonts w:ascii="標楷體" w:eastAsia="標楷體" w:hAnsi="標楷體" w:hint="eastAsia"/>
        </w:rPr>
        <w:t>病溝通、醫學倫理（含性別議題）、</w:t>
      </w:r>
      <w:proofErr w:type="gramStart"/>
      <w:r w:rsidRPr="00402941">
        <w:rPr>
          <w:rFonts w:ascii="標楷體" w:eastAsia="標楷體" w:hAnsi="標楷體" w:hint="eastAsia"/>
        </w:rPr>
        <w:t>醫</w:t>
      </w:r>
      <w:proofErr w:type="gramEnd"/>
      <w:r w:rsidRPr="00402941">
        <w:rPr>
          <w:rFonts w:ascii="標楷體" w:eastAsia="標楷體" w:hAnsi="標楷體" w:hint="eastAsia"/>
        </w:rPr>
        <w:t>事法規、感染管制、實證醫學及病歷寫作等。使六年制實習</w:t>
      </w:r>
      <w:proofErr w:type="gramStart"/>
      <w:r w:rsidRPr="00402941">
        <w:rPr>
          <w:rFonts w:ascii="標楷體" w:eastAsia="標楷體" w:hAnsi="標楷體" w:hint="eastAsia"/>
        </w:rPr>
        <w:t>醫</w:t>
      </w:r>
      <w:proofErr w:type="gramEnd"/>
      <w:r w:rsidRPr="00402941">
        <w:rPr>
          <w:rFonts w:ascii="標楷體" w:eastAsia="標楷體" w:hAnsi="標楷體" w:hint="eastAsia"/>
        </w:rPr>
        <w:t>學生在學習</w:t>
      </w:r>
      <w:r w:rsidR="006D35D5">
        <w:rPr>
          <w:rFonts w:ascii="標楷體" w:eastAsia="標楷體" w:hAnsi="標楷體" w:hint="eastAsia"/>
        </w:rPr>
        <w:t>核子醫學</w:t>
      </w:r>
      <w:r w:rsidRPr="00402941">
        <w:rPr>
          <w:rFonts w:ascii="標楷體" w:eastAsia="標楷體" w:hAnsi="標楷體" w:hint="eastAsia"/>
        </w:rPr>
        <w:t>臨床實際課程後，能勝任實際臨床醫療之工作，以期未來銜接一般醫學教育訓練及全人照護能力之培養。</w:t>
      </w:r>
    </w:p>
    <w:p w14:paraId="16103E6E" w14:textId="71FEF681" w:rsidR="006D35D5" w:rsidRPr="00402941" w:rsidRDefault="006D35D5" w:rsidP="006D35D5">
      <w:pPr>
        <w:ind w:left="240"/>
        <w:rPr>
          <w:rFonts w:ascii="標楷體" w:eastAsia="標楷體" w:hAnsi="標楷體"/>
        </w:rPr>
      </w:pPr>
      <w:r>
        <w:rPr>
          <w:rFonts w:ascii="標楷體" w:eastAsia="標楷體" w:hAnsi="標楷體" w:hint="eastAsia"/>
        </w:rPr>
        <w:t>本部之訓練宗旨如下:</w:t>
      </w:r>
    </w:p>
    <w:p w14:paraId="52422E29" w14:textId="77777777" w:rsidR="004B29FE" w:rsidRPr="005413DD" w:rsidRDefault="004B29FE" w:rsidP="004B29FE">
      <w:pPr>
        <w:widowControl w:val="0"/>
        <w:adjustRightInd w:val="0"/>
        <w:snapToGrid w:val="0"/>
        <w:spacing w:line="400" w:lineRule="exact"/>
        <w:ind w:leftChars="200" w:left="480"/>
        <w:jc w:val="both"/>
        <w:rPr>
          <w:rFonts w:ascii="標楷體" w:eastAsia="標楷體" w:hAnsi="標楷體"/>
          <w:szCs w:val="28"/>
          <w:lang w:bidi="hi-IN"/>
        </w:rPr>
      </w:pPr>
      <w:r w:rsidRPr="005413DD">
        <w:rPr>
          <w:rFonts w:ascii="標楷體" w:eastAsia="標楷體" w:hAnsi="標楷體" w:hint="eastAsia"/>
          <w:szCs w:val="28"/>
          <w:lang w:bidi="hi-IN"/>
        </w:rPr>
        <w:t xml:space="preserve">  (</w:t>
      </w:r>
      <w:proofErr w:type="gramStart"/>
      <w:r w:rsidRPr="005413DD">
        <w:rPr>
          <w:rFonts w:ascii="標楷體" w:eastAsia="標楷體" w:hAnsi="標楷體" w:hint="eastAsia"/>
          <w:szCs w:val="28"/>
          <w:lang w:bidi="hi-IN"/>
        </w:rPr>
        <w:t>一</w:t>
      </w:r>
      <w:proofErr w:type="gramEnd"/>
      <w:r w:rsidRPr="005413DD">
        <w:rPr>
          <w:rFonts w:ascii="標楷體" w:eastAsia="標楷體" w:hAnsi="標楷體" w:hint="eastAsia"/>
          <w:szCs w:val="28"/>
          <w:lang w:bidi="hi-IN"/>
        </w:rPr>
        <w:t>) 培養對核醫學的興趣。</w:t>
      </w:r>
    </w:p>
    <w:p w14:paraId="4FF1BA47" w14:textId="77777777" w:rsidR="004B29FE" w:rsidRPr="005413DD" w:rsidRDefault="004B29FE" w:rsidP="004B29FE">
      <w:pPr>
        <w:widowControl w:val="0"/>
        <w:adjustRightInd w:val="0"/>
        <w:snapToGrid w:val="0"/>
        <w:spacing w:line="400" w:lineRule="exact"/>
        <w:ind w:leftChars="200" w:left="480"/>
        <w:jc w:val="both"/>
        <w:rPr>
          <w:rFonts w:ascii="標楷體" w:eastAsia="標楷體" w:hAnsi="標楷體" w:cs="新細明體"/>
          <w:szCs w:val="24"/>
          <w:lang w:bidi="hi-IN"/>
        </w:rPr>
      </w:pPr>
      <w:r w:rsidRPr="005413DD">
        <w:rPr>
          <w:rFonts w:ascii="標楷體" w:eastAsia="標楷體" w:hAnsi="標楷體" w:hint="eastAsia"/>
          <w:szCs w:val="28"/>
          <w:lang w:bidi="hi-IN"/>
        </w:rPr>
        <w:t xml:space="preserve">  (二)</w:t>
      </w:r>
      <w:r w:rsidRPr="005413DD">
        <w:rPr>
          <w:rFonts w:ascii="標楷體" w:eastAsia="標楷體" w:hAnsi="標楷體" w:cs="新細明體" w:hint="eastAsia"/>
          <w:szCs w:val="24"/>
          <w:lang w:bidi="hi-IN"/>
        </w:rPr>
        <w:t xml:space="preserve"> </w:t>
      </w:r>
      <w:r w:rsidRPr="005413DD">
        <w:rPr>
          <w:rFonts w:ascii="標楷體" w:eastAsia="標楷體" w:hAnsi="標楷體" w:hint="eastAsia"/>
          <w:szCs w:val="28"/>
          <w:lang w:bidi="hi-IN"/>
        </w:rPr>
        <w:t>培養具備基本核子醫學的概念。</w:t>
      </w:r>
    </w:p>
    <w:p w14:paraId="07841867" w14:textId="77777777" w:rsidR="004B29FE" w:rsidRPr="005413DD" w:rsidRDefault="004B29FE" w:rsidP="004B29FE">
      <w:pPr>
        <w:widowControl w:val="0"/>
        <w:adjustRightInd w:val="0"/>
        <w:snapToGrid w:val="0"/>
        <w:spacing w:line="400" w:lineRule="exact"/>
        <w:ind w:leftChars="200" w:left="480"/>
        <w:jc w:val="both"/>
        <w:rPr>
          <w:rFonts w:ascii="標楷體" w:eastAsia="標楷體" w:hAnsi="標楷體"/>
          <w:szCs w:val="28"/>
          <w:lang w:bidi="hi-IN"/>
        </w:rPr>
      </w:pPr>
      <w:r w:rsidRPr="005413DD">
        <w:rPr>
          <w:rFonts w:ascii="標楷體" w:eastAsia="標楷體" w:hAnsi="標楷體" w:hint="eastAsia"/>
          <w:szCs w:val="28"/>
          <w:lang w:bidi="hi-IN"/>
        </w:rPr>
        <w:t xml:space="preserve">  (三)</w:t>
      </w:r>
      <w:r w:rsidRPr="005413DD">
        <w:rPr>
          <w:rFonts w:ascii="標楷體" w:eastAsia="標楷體" w:hAnsi="標楷體" w:cs="新細明體" w:hint="eastAsia"/>
          <w:szCs w:val="24"/>
          <w:lang w:bidi="hi-IN"/>
        </w:rPr>
        <w:t xml:space="preserve"> </w:t>
      </w:r>
      <w:r w:rsidRPr="005413DD">
        <w:rPr>
          <w:rFonts w:ascii="標楷體" w:eastAsia="標楷體" w:hAnsi="標楷體" w:hint="eastAsia"/>
          <w:szCs w:val="28"/>
          <w:lang w:bidi="hi-IN"/>
        </w:rPr>
        <w:t>熟悉核子醫學的基本理論</w:t>
      </w:r>
      <w:r w:rsidRPr="005413DD">
        <w:rPr>
          <w:rFonts w:ascii="標楷體" w:eastAsia="標楷體" w:hAnsi="標楷體" w:cs="新細明體" w:hint="eastAsia"/>
          <w:szCs w:val="24"/>
          <w:lang w:bidi="hi-IN"/>
        </w:rPr>
        <w:t>及核心臨床技能。</w:t>
      </w:r>
    </w:p>
    <w:p w14:paraId="71A8DC64" w14:textId="588518E9" w:rsidR="004B29FE" w:rsidRPr="005413DD" w:rsidRDefault="004B29FE" w:rsidP="004B29FE">
      <w:pPr>
        <w:widowControl w:val="0"/>
        <w:adjustRightInd w:val="0"/>
        <w:snapToGrid w:val="0"/>
        <w:spacing w:line="400" w:lineRule="exact"/>
        <w:ind w:leftChars="200" w:left="480"/>
        <w:jc w:val="both"/>
        <w:rPr>
          <w:rFonts w:ascii="標楷體" w:eastAsia="標楷體" w:hAnsi="標楷體"/>
          <w:szCs w:val="28"/>
          <w:lang w:bidi="hi-IN"/>
        </w:rPr>
      </w:pPr>
      <w:r w:rsidRPr="005413DD">
        <w:rPr>
          <w:rFonts w:ascii="標楷體" w:eastAsia="標楷體" w:hAnsi="標楷體" w:cs="新細明體" w:hint="eastAsia"/>
          <w:szCs w:val="24"/>
          <w:lang w:bidi="hi-IN"/>
        </w:rPr>
        <w:t xml:space="preserve">  (四) </w:t>
      </w:r>
      <w:r w:rsidRPr="005413DD">
        <w:rPr>
          <w:rFonts w:ascii="標楷體" w:eastAsia="標楷體" w:hAnsi="標楷體" w:hint="eastAsia"/>
          <w:szCs w:val="28"/>
          <w:lang w:bidi="hi-IN"/>
        </w:rPr>
        <w:t>熟悉核子醫學檢查品項的</w:t>
      </w:r>
      <w:r w:rsidR="00903593">
        <w:rPr>
          <w:rFonts w:ascii="標楷體" w:eastAsia="標楷體" w:hAnsi="標楷體" w:hint="eastAsia"/>
          <w:szCs w:val="28"/>
          <w:lang w:bidi="hi-IN"/>
        </w:rPr>
        <w:t>適應症</w:t>
      </w:r>
      <w:r w:rsidRPr="005413DD">
        <w:rPr>
          <w:rFonts w:ascii="標楷體" w:eastAsia="標楷體" w:hAnsi="標楷體" w:hint="eastAsia"/>
          <w:szCs w:val="28"/>
          <w:lang w:bidi="hi-IN"/>
        </w:rPr>
        <w:t>及基本影像</w:t>
      </w:r>
      <w:r w:rsidR="00903593">
        <w:rPr>
          <w:rFonts w:ascii="標楷體" w:eastAsia="標楷體" w:hAnsi="標楷體" w:hint="eastAsia"/>
          <w:szCs w:val="28"/>
          <w:lang w:bidi="hi-IN"/>
        </w:rPr>
        <w:t>判讀</w:t>
      </w:r>
      <w:r w:rsidRPr="005413DD">
        <w:rPr>
          <w:rFonts w:ascii="標楷體" w:eastAsia="標楷體" w:hAnsi="標楷體" w:hint="eastAsia"/>
          <w:szCs w:val="28"/>
          <w:lang w:bidi="hi-IN"/>
        </w:rPr>
        <w:t>。</w:t>
      </w:r>
    </w:p>
    <w:p w14:paraId="761BD246" w14:textId="77777777" w:rsidR="004B29FE" w:rsidRPr="005413DD" w:rsidRDefault="004B29FE" w:rsidP="004B29FE">
      <w:pPr>
        <w:widowControl w:val="0"/>
        <w:adjustRightInd w:val="0"/>
        <w:snapToGrid w:val="0"/>
        <w:spacing w:line="400" w:lineRule="exact"/>
        <w:ind w:leftChars="200" w:left="480"/>
        <w:jc w:val="both"/>
        <w:rPr>
          <w:rFonts w:ascii="標楷體" w:eastAsia="標楷體" w:hAnsi="標楷體"/>
          <w:szCs w:val="28"/>
          <w:lang w:bidi="hi-IN"/>
        </w:rPr>
      </w:pPr>
      <w:r w:rsidRPr="005413DD">
        <w:rPr>
          <w:rFonts w:ascii="標楷體" w:eastAsia="標楷體" w:hAnsi="標楷體" w:hint="eastAsia"/>
          <w:szCs w:val="28"/>
          <w:lang w:bidi="hi-IN"/>
        </w:rPr>
        <w:t xml:space="preserve">  (五) 學習及訓練核醫科病歷寫作</w:t>
      </w:r>
      <w:r w:rsidRPr="005413DD">
        <w:rPr>
          <w:rFonts w:ascii="標楷體" w:eastAsia="標楷體" w:hAnsi="標楷體" w:cs="新細明體" w:hint="eastAsia"/>
          <w:szCs w:val="24"/>
          <w:lang w:bidi="hi-IN"/>
        </w:rPr>
        <w:t>。</w:t>
      </w:r>
    </w:p>
    <w:p w14:paraId="6231AE34" w14:textId="314FD2B7" w:rsidR="004B29FE" w:rsidRDefault="004B29FE" w:rsidP="005E3C78">
      <w:pPr>
        <w:widowControl w:val="0"/>
        <w:adjustRightInd w:val="0"/>
        <w:snapToGrid w:val="0"/>
        <w:spacing w:line="400" w:lineRule="exact"/>
        <w:jc w:val="both"/>
        <w:rPr>
          <w:rFonts w:ascii="標楷體" w:eastAsia="標楷體" w:hAnsi="標楷體"/>
          <w:szCs w:val="28"/>
          <w:lang w:bidi="hi-IN"/>
        </w:rPr>
      </w:pPr>
      <w:r w:rsidRPr="005413DD">
        <w:rPr>
          <w:rFonts w:ascii="標楷體" w:eastAsia="標楷體" w:hAnsi="標楷體" w:hint="eastAsia"/>
          <w:szCs w:val="28"/>
          <w:lang w:bidi="hi-IN"/>
        </w:rPr>
        <w:t xml:space="preserve">      (六) 落實雙向回饋考評機制。</w:t>
      </w:r>
    </w:p>
    <w:p w14:paraId="5E538740" w14:textId="77777777" w:rsidR="006D35D5" w:rsidRPr="005413DD" w:rsidRDefault="006D35D5" w:rsidP="005E3C78">
      <w:pPr>
        <w:widowControl w:val="0"/>
        <w:adjustRightInd w:val="0"/>
        <w:snapToGrid w:val="0"/>
        <w:spacing w:line="400" w:lineRule="exact"/>
        <w:jc w:val="both"/>
        <w:rPr>
          <w:rFonts w:ascii="標楷體" w:eastAsia="標楷體" w:hAnsi="標楷體"/>
          <w:szCs w:val="28"/>
          <w:lang w:bidi="hi-IN"/>
        </w:rPr>
      </w:pPr>
    </w:p>
    <w:p w14:paraId="26F4D9E8" w14:textId="0629BF00" w:rsidR="004B29FE" w:rsidRDefault="004B29FE" w:rsidP="004B29FE">
      <w:pPr>
        <w:snapToGrid w:val="0"/>
        <w:spacing w:line="240" w:lineRule="auto"/>
        <w:jc w:val="both"/>
        <w:rPr>
          <w:rFonts w:ascii="標楷體" w:eastAsia="標楷體" w:hAnsi="標楷體"/>
          <w:b/>
        </w:rPr>
      </w:pPr>
      <w:r w:rsidRPr="006D35D5">
        <w:rPr>
          <w:rFonts w:eastAsia="標楷體" w:hint="eastAsia"/>
          <w:b/>
          <w:szCs w:val="24"/>
        </w:rPr>
        <w:t xml:space="preserve">  </w:t>
      </w:r>
      <w:r w:rsidRPr="006D35D5">
        <w:rPr>
          <w:rFonts w:ascii="標楷體" w:eastAsia="標楷體" w:hAnsi="標楷體" w:hint="eastAsia"/>
          <w:b/>
        </w:rPr>
        <w:t>二、訓練目標及核心能力要求：</w:t>
      </w:r>
    </w:p>
    <w:p w14:paraId="2C71BFD1" w14:textId="341D3DCA" w:rsidR="00791B10" w:rsidRPr="00DF5B37" w:rsidRDefault="00791B10" w:rsidP="004B29FE">
      <w:pPr>
        <w:snapToGrid w:val="0"/>
        <w:spacing w:line="240" w:lineRule="auto"/>
        <w:jc w:val="both"/>
        <w:rPr>
          <w:rFonts w:ascii="標楷體" w:eastAsia="標楷體" w:hAnsi="標楷體"/>
        </w:rPr>
      </w:pPr>
      <w:r>
        <w:rPr>
          <w:rFonts w:ascii="標楷體" w:eastAsia="標楷體" w:hAnsi="標楷體" w:hint="eastAsia"/>
          <w:b/>
        </w:rPr>
        <w:t xml:space="preserve">    　</w:t>
      </w:r>
      <w:r w:rsidRPr="00DF5B37">
        <w:rPr>
          <w:rFonts w:ascii="標楷體" w:eastAsia="標楷體" w:hAnsi="標楷體" w:hint="eastAsia"/>
        </w:rPr>
        <w:t>以完成「國防醫學院醫學系所訂之實習課程教育目標」為基礎，醫學系</w:t>
      </w:r>
      <w:r w:rsidR="00401FC3">
        <w:rPr>
          <w:rFonts w:ascii="標楷體" w:eastAsia="標楷體" w:hAnsi="標楷體" w:hint="eastAsia"/>
        </w:rPr>
        <w:t>六年級選修核</w:t>
      </w:r>
      <w:r w:rsidRPr="00DF5B37">
        <w:rPr>
          <w:rFonts w:ascii="標楷體" w:eastAsia="標楷體" w:hAnsi="標楷體" w:hint="eastAsia"/>
        </w:rPr>
        <w:t>醫實習為期兩</w:t>
      </w:r>
      <w:proofErr w:type="gramStart"/>
      <w:r w:rsidRPr="00DF5B37">
        <w:rPr>
          <w:rFonts w:ascii="標楷體" w:eastAsia="標楷體" w:hAnsi="標楷體" w:hint="eastAsia"/>
        </w:rPr>
        <w:t>週</w:t>
      </w:r>
      <w:proofErr w:type="gramEnd"/>
      <w:r w:rsidRPr="00DF5B37">
        <w:rPr>
          <w:rFonts w:ascii="標楷體" w:eastAsia="標楷體" w:hAnsi="標楷體" w:hint="eastAsia"/>
        </w:rPr>
        <w:t>，並以融入醫療團隊、學習基本病人照護及影像判讀能力為核心目標，細項如下：</w:t>
      </w:r>
    </w:p>
    <w:p w14:paraId="72C56747" w14:textId="1D512A89" w:rsidR="006D35D5" w:rsidRPr="00596C5C" w:rsidRDefault="004B29FE" w:rsidP="006736A7">
      <w:pPr>
        <w:numPr>
          <w:ilvl w:val="0"/>
          <w:numId w:val="17"/>
        </w:numPr>
        <w:spacing w:line="240" w:lineRule="auto"/>
        <w:rPr>
          <w:rFonts w:ascii="標楷體" w:eastAsia="標楷體" w:hAnsi="標楷體"/>
        </w:rPr>
      </w:pPr>
      <w:r w:rsidRPr="00596C5C">
        <w:rPr>
          <w:rFonts w:ascii="標楷體" w:eastAsia="標楷體" w:hAnsi="標楷體" w:hint="eastAsia"/>
        </w:rPr>
        <w:t>四項核心能力</w:t>
      </w:r>
      <w:r w:rsidR="00791B10">
        <w:rPr>
          <w:rFonts w:ascii="標楷體" w:eastAsia="標楷體" w:hAnsi="標楷體" w:hint="eastAsia"/>
        </w:rPr>
        <w:t>及技能要求：</w:t>
      </w:r>
    </w:p>
    <w:p w14:paraId="64742757" w14:textId="78B8CE47" w:rsidR="006D35D5" w:rsidRPr="00596C5C" w:rsidRDefault="004B29FE" w:rsidP="006736A7">
      <w:pPr>
        <w:pStyle w:val="a8"/>
        <w:numPr>
          <w:ilvl w:val="0"/>
          <w:numId w:val="18"/>
        </w:numPr>
        <w:tabs>
          <w:tab w:val="left" w:pos="1418"/>
          <w:tab w:val="left" w:leader="underscore" w:pos="2080"/>
        </w:tabs>
        <w:snapToGrid w:val="0"/>
        <w:spacing w:line="368" w:lineRule="atLeast"/>
        <w:ind w:leftChars="0" w:firstLine="136"/>
        <w:jc w:val="both"/>
        <w:rPr>
          <w:rFonts w:eastAsia="標楷體" w:hAnsi="標楷體"/>
          <w:spacing w:val="4"/>
          <w:kern w:val="2"/>
          <w:szCs w:val="24"/>
        </w:rPr>
      </w:pPr>
      <w:r w:rsidRPr="00596C5C">
        <w:rPr>
          <w:rFonts w:eastAsia="標楷體" w:hAnsi="標楷體" w:hint="eastAsia"/>
          <w:b/>
          <w:spacing w:val="4"/>
          <w:kern w:val="2"/>
          <w:szCs w:val="24"/>
        </w:rPr>
        <w:t>骨骼</w:t>
      </w:r>
      <w:r w:rsidR="00912506">
        <w:rPr>
          <w:rFonts w:eastAsia="標楷體" w:hAnsi="標楷體" w:hint="eastAsia"/>
          <w:b/>
          <w:spacing w:val="4"/>
          <w:kern w:val="2"/>
          <w:szCs w:val="24"/>
        </w:rPr>
        <w:t>掃描</w:t>
      </w:r>
      <w:r w:rsidRPr="00596C5C">
        <w:rPr>
          <w:rFonts w:eastAsia="標楷體" w:hAnsi="標楷體" w:hint="eastAsia"/>
          <w:b/>
          <w:spacing w:val="4"/>
          <w:kern w:val="2"/>
          <w:szCs w:val="24"/>
        </w:rPr>
        <w:t>原理及簡易判讀</w:t>
      </w:r>
    </w:p>
    <w:p w14:paraId="0FA5D9B4" w14:textId="498AE1C4" w:rsidR="006D35D5" w:rsidRPr="00791B10" w:rsidRDefault="004B29FE" w:rsidP="006736A7">
      <w:pPr>
        <w:pStyle w:val="a8"/>
        <w:numPr>
          <w:ilvl w:val="0"/>
          <w:numId w:val="18"/>
        </w:numPr>
        <w:tabs>
          <w:tab w:val="left" w:pos="1418"/>
          <w:tab w:val="left" w:leader="underscore" w:pos="2080"/>
        </w:tabs>
        <w:snapToGrid w:val="0"/>
        <w:spacing w:line="368" w:lineRule="atLeast"/>
        <w:ind w:leftChars="0" w:firstLine="136"/>
        <w:jc w:val="both"/>
        <w:rPr>
          <w:rFonts w:eastAsia="標楷體" w:hAnsi="標楷體"/>
          <w:b/>
          <w:spacing w:val="4"/>
          <w:kern w:val="2"/>
          <w:szCs w:val="24"/>
        </w:rPr>
      </w:pPr>
      <w:r w:rsidRPr="005413DD">
        <w:rPr>
          <w:rFonts w:eastAsia="標楷體" w:hAnsi="標楷體" w:hint="eastAsia"/>
          <w:b/>
          <w:spacing w:val="4"/>
          <w:kern w:val="2"/>
          <w:szCs w:val="24"/>
        </w:rPr>
        <w:t>心臟血流灌注掃描檢查原理及簡易判讀</w:t>
      </w:r>
    </w:p>
    <w:p w14:paraId="349C0A08" w14:textId="6BFD91B5" w:rsidR="00596C5C" w:rsidRPr="00791B10" w:rsidRDefault="004B29FE" w:rsidP="006736A7">
      <w:pPr>
        <w:pStyle w:val="a8"/>
        <w:numPr>
          <w:ilvl w:val="0"/>
          <w:numId w:val="18"/>
        </w:numPr>
        <w:tabs>
          <w:tab w:val="left" w:pos="1418"/>
          <w:tab w:val="left" w:leader="underscore" w:pos="2080"/>
        </w:tabs>
        <w:snapToGrid w:val="0"/>
        <w:spacing w:line="368" w:lineRule="atLeast"/>
        <w:ind w:leftChars="0" w:firstLine="136"/>
        <w:jc w:val="both"/>
        <w:rPr>
          <w:rFonts w:eastAsia="標楷體" w:hAnsi="標楷體"/>
          <w:b/>
          <w:spacing w:val="4"/>
          <w:kern w:val="2"/>
          <w:szCs w:val="24"/>
        </w:rPr>
      </w:pPr>
      <w:r w:rsidRPr="005413DD">
        <w:rPr>
          <w:rFonts w:eastAsia="標楷體" w:hAnsi="標楷體" w:hint="eastAsia"/>
          <w:b/>
          <w:spacing w:val="4"/>
          <w:kern w:val="2"/>
          <w:szCs w:val="24"/>
        </w:rPr>
        <w:t>碘</w:t>
      </w:r>
      <w:r w:rsidRPr="005413DD">
        <w:rPr>
          <w:rFonts w:eastAsia="標楷體" w:hAnsi="標楷體" w:hint="eastAsia"/>
          <w:b/>
          <w:spacing w:val="4"/>
          <w:kern w:val="2"/>
          <w:szCs w:val="24"/>
        </w:rPr>
        <w:t>-131</w:t>
      </w:r>
      <w:r w:rsidRPr="005413DD">
        <w:rPr>
          <w:rFonts w:eastAsia="標楷體" w:hAnsi="標楷體" w:hint="eastAsia"/>
          <w:b/>
          <w:spacing w:val="4"/>
          <w:kern w:val="2"/>
          <w:szCs w:val="24"/>
        </w:rPr>
        <w:t>治療之全人醫療技能</w:t>
      </w:r>
    </w:p>
    <w:p w14:paraId="6632DD4E" w14:textId="47903D9B" w:rsidR="004B29FE" w:rsidRPr="00791B10" w:rsidRDefault="00912506" w:rsidP="006736A7">
      <w:pPr>
        <w:pStyle w:val="a8"/>
        <w:numPr>
          <w:ilvl w:val="0"/>
          <w:numId w:val="18"/>
        </w:numPr>
        <w:tabs>
          <w:tab w:val="left" w:pos="1418"/>
          <w:tab w:val="left" w:leader="underscore" w:pos="2080"/>
        </w:tabs>
        <w:snapToGrid w:val="0"/>
        <w:spacing w:line="368" w:lineRule="atLeast"/>
        <w:ind w:leftChars="0" w:firstLine="136"/>
        <w:jc w:val="both"/>
        <w:rPr>
          <w:rFonts w:eastAsia="標楷體" w:hAnsi="標楷體"/>
          <w:b/>
          <w:spacing w:val="4"/>
          <w:kern w:val="2"/>
          <w:szCs w:val="24"/>
        </w:rPr>
      </w:pPr>
      <w:r>
        <w:rPr>
          <w:rFonts w:eastAsia="標楷體" w:hAnsi="標楷體" w:hint="eastAsia"/>
          <w:b/>
          <w:spacing w:val="4"/>
          <w:kern w:val="2"/>
          <w:szCs w:val="24"/>
        </w:rPr>
        <w:t>正子掃描</w:t>
      </w:r>
      <w:r w:rsidR="004B29FE" w:rsidRPr="005413DD">
        <w:rPr>
          <w:rFonts w:eastAsia="標楷體" w:hAnsi="標楷體" w:hint="eastAsia"/>
          <w:b/>
          <w:spacing w:val="4"/>
          <w:kern w:val="2"/>
          <w:szCs w:val="24"/>
        </w:rPr>
        <w:t>原理及簡易判讀</w:t>
      </w:r>
      <w:r w:rsidR="004B29FE" w:rsidRPr="00791B10">
        <w:rPr>
          <w:rFonts w:eastAsia="標楷體" w:hAnsi="標楷體" w:hint="eastAsia"/>
          <w:b/>
          <w:spacing w:val="4"/>
          <w:kern w:val="2"/>
          <w:szCs w:val="24"/>
        </w:rPr>
        <w:t>。並於</w:t>
      </w:r>
      <w:r w:rsidR="004B29FE" w:rsidRPr="00791B10">
        <w:rPr>
          <w:rFonts w:eastAsia="標楷體" w:hAnsi="標楷體"/>
          <w:b/>
          <w:spacing w:val="4"/>
          <w:kern w:val="2"/>
          <w:szCs w:val="24"/>
        </w:rPr>
        <w:t>實習</w:t>
      </w:r>
      <w:r w:rsidR="004B29FE" w:rsidRPr="00791B10">
        <w:rPr>
          <w:rFonts w:eastAsia="標楷體" w:hAnsi="標楷體" w:hint="eastAsia"/>
          <w:b/>
          <w:spacing w:val="4"/>
          <w:kern w:val="2"/>
          <w:szCs w:val="24"/>
        </w:rPr>
        <w:t>結束時進行考核。</w:t>
      </w:r>
    </w:p>
    <w:p w14:paraId="4860E828" w14:textId="77777777" w:rsidR="004B29FE" w:rsidRPr="005413DD" w:rsidRDefault="004B29FE" w:rsidP="006736A7">
      <w:pPr>
        <w:numPr>
          <w:ilvl w:val="0"/>
          <w:numId w:val="17"/>
        </w:numPr>
        <w:spacing w:line="240" w:lineRule="auto"/>
        <w:rPr>
          <w:rFonts w:ascii="標楷體" w:eastAsia="標楷體" w:hAnsi="標楷體"/>
        </w:rPr>
      </w:pPr>
      <w:r w:rsidRPr="005413DD">
        <w:rPr>
          <w:rFonts w:ascii="標楷體" w:eastAsia="標楷體" w:hAnsi="標楷體" w:hint="eastAsia"/>
        </w:rPr>
        <w:t>認識以病人為中心之全人醫療理念。</w:t>
      </w:r>
    </w:p>
    <w:p w14:paraId="48B712CF" w14:textId="77777777" w:rsidR="004B29FE" w:rsidRPr="005413DD" w:rsidRDefault="004B29FE" w:rsidP="006736A7">
      <w:pPr>
        <w:numPr>
          <w:ilvl w:val="0"/>
          <w:numId w:val="17"/>
        </w:numPr>
        <w:spacing w:line="240" w:lineRule="auto"/>
        <w:rPr>
          <w:rFonts w:ascii="標楷體" w:eastAsia="標楷體" w:hAnsi="標楷體"/>
        </w:rPr>
      </w:pPr>
      <w:r w:rsidRPr="005413DD">
        <w:rPr>
          <w:rFonts w:ascii="標楷體" w:eastAsia="標楷體" w:hAnsi="標楷體" w:hint="eastAsia"/>
        </w:rPr>
        <w:t>培養實證醫學EBM之能力。</w:t>
      </w:r>
    </w:p>
    <w:p w14:paraId="41D7D873" w14:textId="610F6353" w:rsidR="008A799B" w:rsidRPr="005413DD" w:rsidRDefault="004B29FE" w:rsidP="006736A7">
      <w:pPr>
        <w:numPr>
          <w:ilvl w:val="0"/>
          <w:numId w:val="17"/>
        </w:numPr>
        <w:spacing w:line="240" w:lineRule="auto"/>
      </w:pPr>
      <w:proofErr w:type="gramStart"/>
      <w:r w:rsidRPr="005413DD">
        <w:rPr>
          <w:rFonts w:ascii="標楷體" w:eastAsia="標楷體" w:hAnsi="標楷體" w:hint="eastAsia"/>
        </w:rPr>
        <w:t>熟悉</w:t>
      </w:r>
      <w:r w:rsidR="00791B10" w:rsidRPr="0037576B">
        <w:rPr>
          <w:rFonts w:ascii="標楷體" w:eastAsia="標楷體" w:hAnsi="標楷體" w:hint="eastAsia"/>
          <w:b/>
          <w:color w:val="000000" w:themeColor="text1"/>
        </w:rPr>
        <w:t>針</w:t>
      </w:r>
      <w:proofErr w:type="gramEnd"/>
      <w:r w:rsidR="00791B10" w:rsidRPr="0037576B">
        <w:rPr>
          <w:rFonts w:ascii="標楷體" w:eastAsia="標楷體" w:hAnsi="標楷體" w:hint="eastAsia"/>
          <w:b/>
          <w:color w:val="000000" w:themeColor="text1"/>
        </w:rPr>
        <w:t>扎防護</w:t>
      </w:r>
      <w:r w:rsidR="00791B10">
        <w:rPr>
          <w:rFonts w:ascii="標楷體" w:eastAsia="標楷體" w:hAnsi="標楷體" w:hint="eastAsia"/>
        </w:rPr>
        <w:t>及</w:t>
      </w:r>
      <w:r w:rsidR="00791B10" w:rsidRPr="0037576B">
        <w:rPr>
          <w:rFonts w:ascii="標楷體" w:eastAsia="標楷體" w:hAnsi="標楷體" w:hint="eastAsia"/>
          <w:b/>
          <w:color w:val="000000" w:themeColor="text1"/>
        </w:rPr>
        <w:t>輻射</w:t>
      </w:r>
      <w:r w:rsidRPr="0037576B">
        <w:rPr>
          <w:rFonts w:ascii="標楷體" w:eastAsia="標楷體" w:hAnsi="標楷體" w:hint="eastAsia"/>
          <w:b/>
          <w:color w:val="000000" w:themeColor="text1"/>
        </w:rPr>
        <w:t>安全</w:t>
      </w:r>
      <w:r w:rsidRPr="005413DD">
        <w:rPr>
          <w:rFonts w:ascii="標楷體" w:eastAsia="標楷體" w:hAnsi="標楷體" w:hint="eastAsia"/>
        </w:rPr>
        <w:t>防護措施。</w:t>
      </w:r>
    </w:p>
    <w:p w14:paraId="396E08A9" w14:textId="109787A0" w:rsidR="004B29FE" w:rsidRPr="005413DD" w:rsidRDefault="004B29FE" w:rsidP="006736A7">
      <w:pPr>
        <w:numPr>
          <w:ilvl w:val="0"/>
          <w:numId w:val="17"/>
        </w:numPr>
        <w:spacing w:line="240" w:lineRule="auto"/>
      </w:pPr>
      <w:r w:rsidRPr="005413DD">
        <w:rPr>
          <w:rFonts w:ascii="標楷體" w:eastAsia="標楷體" w:hAnsi="標楷體" w:hint="eastAsia"/>
          <w:szCs w:val="28"/>
        </w:rPr>
        <w:t>增進病歷寫作能力，加強病程紀錄符合POMR或SOAP之精神</w:t>
      </w:r>
      <w:r w:rsidRPr="005413DD">
        <w:rPr>
          <w:rFonts w:ascii="標楷體" w:eastAsia="標楷體" w:hAnsi="標楷體" w:hint="eastAsia"/>
        </w:rPr>
        <w:t>。熟悉臨床工作上注重病人安全、病人權利與義務、醫療品質、</w:t>
      </w:r>
      <w:proofErr w:type="gramStart"/>
      <w:r w:rsidRPr="005413DD">
        <w:rPr>
          <w:rFonts w:ascii="標楷體" w:eastAsia="標楷體" w:hAnsi="標楷體" w:hint="eastAsia"/>
        </w:rPr>
        <w:t>醫</w:t>
      </w:r>
      <w:proofErr w:type="gramEnd"/>
      <w:r w:rsidRPr="005413DD">
        <w:rPr>
          <w:rFonts w:ascii="標楷體" w:eastAsia="標楷體" w:hAnsi="標楷體" w:hint="eastAsia"/>
        </w:rPr>
        <w:t>病溝通、醫學倫理、</w:t>
      </w:r>
      <w:proofErr w:type="gramStart"/>
      <w:r w:rsidRPr="005413DD">
        <w:rPr>
          <w:rFonts w:ascii="標楷體" w:eastAsia="標楷體" w:hAnsi="標楷體" w:hint="eastAsia"/>
        </w:rPr>
        <w:t>醫</w:t>
      </w:r>
      <w:proofErr w:type="gramEnd"/>
      <w:r w:rsidRPr="005413DD">
        <w:rPr>
          <w:rFonts w:ascii="標楷體" w:eastAsia="標楷體" w:hAnsi="標楷體" w:hint="eastAsia"/>
        </w:rPr>
        <w:t>事法規、感染管制等相關事項。</w:t>
      </w:r>
    </w:p>
    <w:p w14:paraId="7D85C2F5" w14:textId="573338AE" w:rsidR="00B30B60" w:rsidRDefault="00B30B60" w:rsidP="00B30B60">
      <w:pPr>
        <w:pStyle w:val="a8"/>
        <w:snapToGrid w:val="0"/>
        <w:spacing w:line="240" w:lineRule="auto"/>
        <w:ind w:leftChars="0" w:left="1418"/>
        <w:jc w:val="both"/>
      </w:pPr>
    </w:p>
    <w:p w14:paraId="63125109" w14:textId="4124B1F3" w:rsidR="002D5976" w:rsidRDefault="002D5976" w:rsidP="00B30B60">
      <w:pPr>
        <w:pStyle w:val="a8"/>
        <w:snapToGrid w:val="0"/>
        <w:spacing w:line="240" w:lineRule="auto"/>
        <w:ind w:leftChars="0" w:left="1418"/>
        <w:jc w:val="both"/>
      </w:pPr>
    </w:p>
    <w:p w14:paraId="5BFD8B5D" w14:textId="2A4BCB93" w:rsidR="002D5976" w:rsidRDefault="002D5976" w:rsidP="00B30B60">
      <w:pPr>
        <w:pStyle w:val="a8"/>
        <w:snapToGrid w:val="0"/>
        <w:spacing w:line="240" w:lineRule="auto"/>
        <w:ind w:leftChars="0" w:left="1418"/>
        <w:jc w:val="both"/>
      </w:pPr>
    </w:p>
    <w:p w14:paraId="588E5841" w14:textId="231A52EB" w:rsidR="002D5976" w:rsidRDefault="002D5976" w:rsidP="004B3406">
      <w:pPr>
        <w:snapToGrid w:val="0"/>
        <w:spacing w:line="240" w:lineRule="auto"/>
        <w:jc w:val="both"/>
      </w:pPr>
    </w:p>
    <w:p w14:paraId="43EBC63B" w14:textId="77777777" w:rsidR="00756C6F" w:rsidRPr="005413DD" w:rsidRDefault="00756C6F" w:rsidP="004B3406">
      <w:pPr>
        <w:snapToGrid w:val="0"/>
        <w:spacing w:line="240" w:lineRule="auto"/>
        <w:jc w:val="both"/>
      </w:pPr>
    </w:p>
    <w:p w14:paraId="5CA12F98" w14:textId="3620FCCB" w:rsidR="008A799B" w:rsidRPr="005413DD" w:rsidRDefault="002D5976" w:rsidP="00B17BD1">
      <w:pPr>
        <w:pStyle w:val="a8"/>
        <w:numPr>
          <w:ilvl w:val="0"/>
          <w:numId w:val="1"/>
        </w:numPr>
        <w:snapToGrid w:val="0"/>
        <w:spacing w:line="240" w:lineRule="auto"/>
        <w:ind w:leftChars="0"/>
        <w:jc w:val="center"/>
        <w:rPr>
          <w:rFonts w:eastAsia="標楷體" w:hAnsi="標楷體"/>
          <w:b/>
          <w:szCs w:val="24"/>
        </w:rPr>
      </w:pPr>
      <w:r>
        <w:rPr>
          <w:rFonts w:eastAsia="標楷體" w:hAnsi="標楷體" w:hint="eastAsia"/>
          <w:b/>
          <w:szCs w:val="24"/>
        </w:rPr>
        <w:lastRenderedPageBreak/>
        <w:t>教學組織架構與</w:t>
      </w:r>
      <w:r w:rsidR="008A799B" w:rsidRPr="005413DD">
        <w:rPr>
          <w:rFonts w:eastAsia="標楷體" w:hAnsi="標楷體" w:hint="eastAsia"/>
          <w:b/>
          <w:szCs w:val="24"/>
        </w:rPr>
        <w:t>師資：</w:t>
      </w:r>
    </w:p>
    <w:p w14:paraId="03DC64B9" w14:textId="609FB4B2" w:rsidR="008A799B" w:rsidRDefault="008A799B" w:rsidP="006736A7">
      <w:pPr>
        <w:pStyle w:val="a8"/>
        <w:numPr>
          <w:ilvl w:val="0"/>
          <w:numId w:val="2"/>
        </w:numPr>
        <w:snapToGrid w:val="0"/>
        <w:spacing w:line="368" w:lineRule="atLeast"/>
        <w:ind w:leftChars="0"/>
        <w:jc w:val="both"/>
        <w:rPr>
          <w:rFonts w:ascii="標楷體" w:eastAsia="標楷體" w:hAnsi="標楷體"/>
          <w:szCs w:val="24"/>
        </w:rPr>
      </w:pPr>
      <w:r w:rsidRPr="005413DD">
        <w:rPr>
          <w:rFonts w:ascii="標楷體" w:eastAsia="標楷體" w:hAnsi="標楷體" w:hint="eastAsia"/>
          <w:szCs w:val="24"/>
        </w:rPr>
        <w:t>本部由部主任擔任訓練計畫主持人，負責綜管計畫相關事務，且具有豐富臨床教學經驗。</w:t>
      </w:r>
    </w:p>
    <w:p w14:paraId="422D9CE8" w14:textId="20099A26" w:rsidR="0037576B" w:rsidRPr="0037576B" w:rsidRDefault="0037576B" w:rsidP="006736A7">
      <w:pPr>
        <w:pStyle w:val="a8"/>
        <w:numPr>
          <w:ilvl w:val="0"/>
          <w:numId w:val="2"/>
        </w:numPr>
        <w:snapToGrid w:val="0"/>
        <w:spacing w:line="368" w:lineRule="atLeast"/>
        <w:ind w:leftChars="0"/>
        <w:jc w:val="both"/>
        <w:rPr>
          <w:rFonts w:ascii="標楷體" w:eastAsia="標楷體" w:hAnsi="標楷體"/>
          <w:szCs w:val="24"/>
        </w:rPr>
      </w:pPr>
      <w:r w:rsidRPr="0037576B">
        <w:rPr>
          <w:rFonts w:ascii="標楷體" w:eastAsia="標楷體" w:hAnsi="標楷體"/>
          <w:szCs w:val="24"/>
        </w:rPr>
        <w:t>於實習</w:t>
      </w:r>
      <w:proofErr w:type="gramStart"/>
      <w:r w:rsidRPr="0037576B">
        <w:rPr>
          <w:rFonts w:ascii="標楷體" w:eastAsia="標楷體" w:hAnsi="標楷體"/>
          <w:szCs w:val="24"/>
        </w:rPr>
        <w:t>醫</w:t>
      </w:r>
      <w:proofErr w:type="gramEnd"/>
      <w:r w:rsidRPr="0037576B">
        <w:rPr>
          <w:rFonts w:ascii="標楷體" w:eastAsia="標楷體" w:hAnsi="標楷體"/>
          <w:szCs w:val="24"/>
        </w:rPr>
        <w:t>學生訓練</w:t>
      </w:r>
      <w:proofErr w:type="gramStart"/>
      <w:r w:rsidRPr="0037576B">
        <w:rPr>
          <w:rFonts w:ascii="標楷體" w:eastAsia="標楷體" w:hAnsi="標楷體"/>
          <w:szCs w:val="24"/>
        </w:rPr>
        <w:t>期間，</w:t>
      </w:r>
      <w:proofErr w:type="gramEnd"/>
      <w:r w:rsidRPr="0037576B">
        <w:rPr>
          <w:rFonts w:ascii="標楷體" w:eastAsia="標楷體" w:hAnsi="標楷體"/>
          <w:szCs w:val="24"/>
        </w:rPr>
        <w:t>會適當安排教學訓練與臨床照護，以維持教學品質。</w:t>
      </w:r>
    </w:p>
    <w:p w14:paraId="3B94B8FB" w14:textId="300236D9" w:rsidR="008A799B" w:rsidRPr="005413DD" w:rsidRDefault="0037576B" w:rsidP="006736A7">
      <w:pPr>
        <w:pStyle w:val="a8"/>
        <w:numPr>
          <w:ilvl w:val="0"/>
          <w:numId w:val="2"/>
        </w:numPr>
        <w:snapToGrid w:val="0"/>
        <w:spacing w:line="368" w:lineRule="atLeast"/>
        <w:ind w:leftChars="0"/>
        <w:jc w:val="both"/>
        <w:rPr>
          <w:rFonts w:ascii="標楷體" w:eastAsia="標楷體" w:hAnsi="標楷體"/>
          <w:szCs w:val="24"/>
        </w:rPr>
      </w:pPr>
      <w:r>
        <w:rPr>
          <w:rFonts w:ascii="標楷體" w:eastAsia="標楷體" w:hAnsi="標楷體" w:hint="eastAsia"/>
          <w:szCs w:val="24"/>
        </w:rPr>
        <w:t>本部</w:t>
      </w:r>
      <w:r w:rsidRPr="0037576B">
        <w:rPr>
          <w:rFonts w:ascii="標楷體" w:eastAsia="標楷體" w:hAnsi="標楷體" w:hint="eastAsia"/>
          <w:szCs w:val="24"/>
        </w:rPr>
        <w:t>臨床教師皆具有教學熱忱</w:t>
      </w:r>
      <w:r>
        <w:rPr>
          <w:rFonts w:ascii="標楷體" w:eastAsia="標楷體" w:hAnsi="標楷體" w:hint="eastAsia"/>
          <w:szCs w:val="24"/>
        </w:rPr>
        <w:t>，</w:t>
      </w:r>
      <w:r w:rsidR="008A799B" w:rsidRPr="005413DD">
        <w:rPr>
          <w:rFonts w:ascii="標楷體" w:eastAsia="標楷體" w:hAnsi="標楷體" w:hint="eastAsia"/>
          <w:szCs w:val="24"/>
        </w:rPr>
        <w:t>與實習醫學生人數比例約2：1，名單如</w:t>
      </w:r>
      <w:r w:rsidR="004B3406">
        <w:rPr>
          <w:rFonts w:ascii="標楷體" w:eastAsia="標楷體" w:hAnsi="標楷體" w:hint="eastAsia"/>
          <w:szCs w:val="24"/>
        </w:rPr>
        <w:t>下</w:t>
      </w:r>
      <w:r w:rsidR="008A799B" w:rsidRPr="005413DD">
        <w:rPr>
          <w:rFonts w:ascii="標楷體" w:eastAsia="標楷體" w:hAnsi="標楷體" w:hint="eastAsia"/>
          <w:szCs w:val="24"/>
        </w:rPr>
        <w:t>：</w:t>
      </w:r>
    </w:p>
    <w:tbl>
      <w:tblPr>
        <w:tblW w:w="10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6"/>
        <w:gridCol w:w="1902"/>
        <w:gridCol w:w="2179"/>
        <w:gridCol w:w="2229"/>
        <w:gridCol w:w="1432"/>
        <w:gridCol w:w="1862"/>
      </w:tblGrid>
      <w:tr w:rsidR="004B3406" w:rsidRPr="005413DD" w14:paraId="5519B151" w14:textId="77777777" w:rsidTr="003B02A4">
        <w:trPr>
          <w:cantSplit/>
          <w:trHeight w:val="340"/>
          <w:jc w:val="center"/>
        </w:trPr>
        <w:tc>
          <w:tcPr>
            <w:tcW w:w="10450" w:type="dxa"/>
            <w:gridSpan w:val="6"/>
          </w:tcPr>
          <w:p w14:paraId="53894B46" w14:textId="1E07C2D8" w:rsidR="004B3406" w:rsidRPr="005413DD" w:rsidRDefault="004B3406" w:rsidP="006E5B86">
            <w:pPr>
              <w:jc w:val="center"/>
              <w:rPr>
                <w:rFonts w:eastAsia="標楷體"/>
                <w:szCs w:val="24"/>
              </w:rPr>
            </w:pPr>
            <w:r w:rsidRPr="005413DD">
              <w:rPr>
                <w:rFonts w:eastAsia="標楷體" w:hint="eastAsia"/>
                <w:szCs w:val="24"/>
              </w:rPr>
              <w:t>核子醫學部</w:t>
            </w:r>
            <w:r>
              <w:rPr>
                <w:rFonts w:eastAsia="標楷體" w:hAnsi="標楷體" w:hint="eastAsia"/>
                <w:szCs w:val="24"/>
              </w:rPr>
              <w:t>臨床</w:t>
            </w:r>
            <w:r w:rsidRPr="005413DD">
              <w:rPr>
                <w:rFonts w:eastAsia="標楷體" w:hAnsi="標楷體" w:hint="eastAsia"/>
                <w:szCs w:val="24"/>
              </w:rPr>
              <w:t>教師名單</w:t>
            </w:r>
          </w:p>
        </w:tc>
      </w:tr>
      <w:tr w:rsidR="004B3406" w:rsidRPr="005413DD" w14:paraId="66F9350A" w14:textId="77777777" w:rsidTr="004B3406">
        <w:trPr>
          <w:cantSplit/>
          <w:trHeight w:val="340"/>
          <w:jc w:val="center"/>
        </w:trPr>
        <w:tc>
          <w:tcPr>
            <w:tcW w:w="846" w:type="dxa"/>
            <w:vAlign w:val="center"/>
          </w:tcPr>
          <w:p w14:paraId="55B4580D" w14:textId="30628873" w:rsidR="004B3406" w:rsidRPr="005413DD" w:rsidRDefault="004B3406" w:rsidP="007436B0">
            <w:pPr>
              <w:jc w:val="center"/>
              <w:rPr>
                <w:rFonts w:eastAsia="標楷體"/>
                <w:szCs w:val="24"/>
              </w:rPr>
            </w:pPr>
            <w:r>
              <w:rPr>
                <w:rFonts w:eastAsia="標楷體" w:hint="eastAsia"/>
                <w:szCs w:val="24"/>
              </w:rPr>
              <w:t>師資</w:t>
            </w:r>
          </w:p>
        </w:tc>
        <w:tc>
          <w:tcPr>
            <w:tcW w:w="1902" w:type="dxa"/>
            <w:vAlign w:val="center"/>
          </w:tcPr>
          <w:p w14:paraId="02A2CC95" w14:textId="12E81CB0" w:rsidR="004B3406" w:rsidRPr="005413DD" w:rsidRDefault="004B3406" w:rsidP="004B3406">
            <w:pPr>
              <w:jc w:val="center"/>
              <w:rPr>
                <w:rFonts w:eastAsia="標楷體"/>
                <w:szCs w:val="24"/>
              </w:rPr>
            </w:pPr>
            <w:r w:rsidRPr="005413DD">
              <w:rPr>
                <w:rFonts w:eastAsia="標楷體" w:hint="eastAsia"/>
                <w:szCs w:val="24"/>
              </w:rPr>
              <w:t xml:space="preserve">  </w:t>
            </w:r>
            <w:proofErr w:type="gramStart"/>
            <w:r>
              <w:rPr>
                <w:rFonts w:eastAsia="標楷體" w:hint="eastAsia"/>
                <w:szCs w:val="24"/>
              </w:rPr>
              <w:t>教稱</w:t>
            </w:r>
            <w:proofErr w:type="gramEnd"/>
          </w:p>
        </w:tc>
        <w:tc>
          <w:tcPr>
            <w:tcW w:w="2179" w:type="dxa"/>
          </w:tcPr>
          <w:p w14:paraId="2969ABA7" w14:textId="135BE3F0" w:rsidR="004B3406" w:rsidRPr="005413DD" w:rsidRDefault="004B3406" w:rsidP="006E5B86">
            <w:pPr>
              <w:jc w:val="center"/>
              <w:rPr>
                <w:rFonts w:eastAsia="標楷體"/>
                <w:szCs w:val="24"/>
              </w:rPr>
            </w:pPr>
            <w:r>
              <w:rPr>
                <w:rFonts w:eastAsia="標楷體" w:hint="eastAsia"/>
                <w:szCs w:val="24"/>
              </w:rPr>
              <w:t>職務</w:t>
            </w:r>
          </w:p>
        </w:tc>
        <w:tc>
          <w:tcPr>
            <w:tcW w:w="2229" w:type="dxa"/>
            <w:vAlign w:val="center"/>
          </w:tcPr>
          <w:p w14:paraId="3A8F2C26" w14:textId="7919BE42" w:rsidR="004B3406" w:rsidRPr="005413DD" w:rsidRDefault="004B3406" w:rsidP="006E5B86">
            <w:pPr>
              <w:jc w:val="center"/>
              <w:rPr>
                <w:rFonts w:eastAsia="標楷體"/>
                <w:szCs w:val="24"/>
              </w:rPr>
            </w:pPr>
            <w:r>
              <w:rPr>
                <w:rFonts w:eastAsia="標楷體" w:hint="eastAsia"/>
                <w:szCs w:val="24"/>
              </w:rPr>
              <w:t>學歷</w:t>
            </w:r>
          </w:p>
        </w:tc>
        <w:tc>
          <w:tcPr>
            <w:tcW w:w="1432" w:type="dxa"/>
            <w:vAlign w:val="center"/>
          </w:tcPr>
          <w:p w14:paraId="219D743E" w14:textId="77777777" w:rsidR="004B3406" w:rsidRPr="005413DD" w:rsidRDefault="004B3406" w:rsidP="006E5B86">
            <w:pPr>
              <w:jc w:val="center"/>
              <w:rPr>
                <w:rFonts w:eastAsia="標楷體"/>
                <w:szCs w:val="24"/>
              </w:rPr>
            </w:pPr>
            <w:r w:rsidRPr="005413DD">
              <w:rPr>
                <w:rFonts w:eastAsia="標楷體" w:hint="eastAsia"/>
                <w:szCs w:val="24"/>
              </w:rPr>
              <w:t>教學年資</w:t>
            </w:r>
          </w:p>
        </w:tc>
        <w:tc>
          <w:tcPr>
            <w:tcW w:w="1862" w:type="dxa"/>
            <w:vAlign w:val="center"/>
          </w:tcPr>
          <w:p w14:paraId="30812F1D" w14:textId="77777777" w:rsidR="004B3406" w:rsidRPr="005413DD" w:rsidRDefault="004B3406" w:rsidP="006E5B86">
            <w:pPr>
              <w:jc w:val="center"/>
              <w:rPr>
                <w:rFonts w:eastAsia="標楷體"/>
                <w:szCs w:val="24"/>
              </w:rPr>
            </w:pPr>
            <w:r w:rsidRPr="005413DD">
              <w:rPr>
                <w:rFonts w:eastAsia="標楷體" w:hint="eastAsia"/>
                <w:szCs w:val="24"/>
              </w:rPr>
              <w:t>專長</w:t>
            </w:r>
          </w:p>
        </w:tc>
      </w:tr>
      <w:tr w:rsidR="004B3406" w:rsidRPr="005413DD" w14:paraId="40F9ADE7" w14:textId="77777777" w:rsidTr="003B02A4">
        <w:trPr>
          <w:cantSplit/>
          <w:trHeight w:val="340"/>
          <w:jc w:val="center"/>
        </w:trPr>
        <w:tc>
          <w:tcPr>
            <w:tcW w:w="846" w:type="dxa"/>
            <w:vAlign w:val="center"/>
          </w:tcPr>
          <w:p w14:paraId="040BE8FC" w14:textId="77777777" w:rsidR="004B3406" w:rsidRPr="005413DD" w:rsidRDefault="004B3406" w:rsidP="003B02A4">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鄭澄意</w:t>
            </w:r>
          </w:p>
        </w:tc>
        <w:tc>
          <w:tcPr>
            <w:tcW w:w="1902" w:type="dxa"/>
            <w:vAlign w:val="center"/>
          </w:tcPr>
          <w:p w14:paraId="1D51ECD6" w14:textId="77777777" w:rsidR="004B3406" w:rsidRDefault="004B3406" w:rsidP="004B3406">
            <w:pPr>
              <w:pStyle w:val="Web"/>
              <w:spacing w:before="0" w:beforeAutospacing="0" w:after="0" w:afterAutospacing="0"/>
              <w:jc w:val="center"/>
              <w:rPr>
                <w:rFonts w:ascii="Times New Roman" w:eastAsia="標楷體"/>
                <w:spacing w:val="4"/>
                <w:kern w:val="2"/>
                <w:sz w:val="20"/>
              </w:rPr>
            </w:pPr>
            <w:r w:rsidRPr="004B3406">
              <w:rPr>
                <w:rFonts w:ascii="Times New Roman" w:eastAsia="標楷體" w:hint="eastAsia"/>
                <w:spacing w:val="4"/>
                <w:kern w:val="2"/>
                <w:sz w:val="20"/>
              </w:rPr>
              <w:t>國防醫學院</w:t>
            </w:r>
          </w:p>
          <w:p w14:paraId="0AA26FDD" w14:textId="420D8FC9" w:rsidR="004B3406" w:rsidRPr="005413DD" w:rsidRDefault="004B3406" w:rsidP="004B3406">
            <w:pPr>
              <w:pStyle w:val="Web"/>
              <w:spacing w:before="0" w:beforeAutospacing="0" w:after="0" w:afterAutospacing="0"/>
              <w:jc w:val="center"/>
              <w:rPr>
                <w:rFonts w:ascii="Times New Roman" w:eastAsia="標楷體"/>
                <w:spacing w:val="4"/>
                <w:kern w:val="2"/>
                <w:sz w:val="20"/>
              </w:rPr>
            </w:pPr>
            <w:r w:rsidRPr="004B3406">
              <w:rPr>
                <w:rFonts w:ascii="Times New Roman" w:eastAsia="標楷體" w:hint="eastAsia"/>
                <w:spacing w:val="4"/>
                <w:kern w:val="2"/>
                <w:sz w:val="20"/>
              </w:rPr>
              <w:t>專任教授</w:t>
            </w:r>
          </w:p>
        </w:tc>
        <w:tc>
          <w:tcPr>
            <w:tcW w:w="2179" w:type="dxa"/>
            <w:vAlign w:val="center"/>
          </w:tcPr>
          <w:p w14:paraId="3D459487" w14:textId="1DC0940C" w:rsidR="004B3406" w:rsidRDefault="004B3406" w:rsidP="004B3406">
            <w:pPr>
              <w:pStyle w:val="Web"/>
              <w:spacing w:before="0" w:beforeAutospacing="0" w:after="0" w:afterAutospacing="0"/>
              <w:jc w:val="center"/>
              <w:rPr>
                <w:rFonts w:ascii="Times New Roman" w:eastAsia="標楷體"/>
                <w:spacing w:val="4"/>
                <w:kern w:val="2"/>
                <w:sz w:val="20"/>
              </w:rPr>
            </w:pPr>
            <w:r>
              <w:rPr>
                <w:rFonts w:ascii="Times New Roman" w:eastAsia="標楷體" w:hint="eastAsia"/>
                <w:spacing w:val="4"/>
                <w:kern w:val="2"/>
                <w:sz w:val="20"/>
              </w:rPr>
              <w:t>三軍總醫院</w:t>
            </w:r>
          </w:p>
          <w:p w14:paraId="2F0EE14D" w14:textId="30765510" w:rsidR="004B3406" w:rsidRPr="005413DD" w:rsidRDefault="00401FC3" w:rsidP="004B3406">
            <w:pPr>
              <w:pStyle w:val="Web"/>
              <w:spacing w:before="0" w:beforeAutospacing="0" w:after="0" w:afterAutospacing="0"/>
              <w:jc w:val="center"/>
              <w:rPr>
                <w:rFonts w:ascii="Times New Roman" w:eastAsia="標楷體"/>
                <w:spacing w:val="4"/>
                <w:kern w:val="2"/>
                <w:sz w:val="20"/>
              </w:rPr>
            </w:pPr>
            <w:r>
              <w:rPr>
                <w:rFonts w:ascii="Times New Roman" w:eastAsia="標楷體" w:hint="eastAsia"/>
                <w:spacing w:val="4"/>
                <w:kern w:val="2"/>
                <w:sz w:val="20"/>
              </w:rPr>
              <w:t>核子醫學部主任</w:t>
            </w:r>
          </w:p>
        </w:tc>
        <w:tc>
          <w:tcPr>
            <w:tcW w:w="2229" w:type="dxa"/>
            <w:vAlign w:val="center"/>
          </w:tcPr>
          <w:p w14:paraId="14AA1F4B" w14:textId="55EAE2E2" w:rsidR="004B3406" w:rsidRPr="005413DD" w:rsidRDefault="004B3406" w:rsidP="003B02A4">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國防醫學院醫學系畢</w:t>
            </w:r>
          </w:p>
          <w:p w14:paraId="5D7F47F3" w14:textId="77777777" w:rsidR="004B3406" w:rsidRPr="005413DD" w:rsidRDefault="004B3406" w:rsidP="003B02A4">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國防醫學院博士班畢</w:t>
            </w:r>
          </w:p>
        </w:tc>
        <w:tc>
          <w:tcPr>
            <w:tcW w:w="1432" w:type="dxa"/>
            <w:vAlign w:val="center"/>
          </w:tcPr>
          <w:p w14:paraId="76F82EF5" w14:textId="147479DF" w:rsidR="004B3406" w:rsidRPr="005413DD" w:rsidRDefault="00401FC3" w:rsidP="003B02A4">
            <w:pPr>
              <w:pStyle w:val="Web"/>
              <w:spacing w:before="0" w:beforeAutospacing="0" w:after="0" w:afterAutospacing="0"/>
              <w:jc w:val="center"/>
              <w:rPr>
                <w:rFonts w:ascii="Times New Roman" w:eastAsia="標楷體"/>
                <w:spacing w:val="4"/>
                <w:kern w:val="2"/>
                <w:sz w:val="20"/>
              </w:rPr>
            </w:pPr>
            <w:r>
              <w:rPr>
                <w:rFonts w:ascii="Times New Roman" w:eastAsia="標楷體" w:hint="eastAsia"/>
                <w:spacing w:val="4"/>
                <w:kern w:val="2"/>
                <w:sz w:val="20"/>
              </w:rPr>
              <w:t>29</w:t>
            </w:r>
          </w:p>
        </w:tc>
        <w:tc>
          <w:tcPr>
            <w:tcW w:w="1862" w:type="dxa"/>
            <w:vAlign w:val="center"/>
          </w:tcPr>
          <w:p w14:paraId="2A2E6C9C" w14:textId="77777777" w:rsidR="004B3406" w:rsidRPr="005413DD" w:rsidRDefault="004B3406" w:rsidP="003B02A4">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正子影像學</w:t>
            </w:r>
          </w:p>
          <w:p w14:paraId="52095D09" w14:textId="77777777" w:rsidR="004B3406" w:rsidRPr="005413DD" w:rsidRDefault="004B3406" w:rsidP="003B02A4">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核醫心臟學</w:t>
            </w:r>
          </w:p>
          <w:p w14:paraId="4C42FD3B" w14:textId="77777777" w:rsidR="004B3406" w:rsidRPr="005413DD" w:rsidRDefault="004B3406" w:rsidP="003B02A4">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核醫腫瘤學</w:t>
            </w:r>
          </w:p>
        </w:tc>
      </w:tr>
      <w:tr w:rsidR="004B3406" w:rsidRPr="005413DD" w14:paraId="651F2BDF" w14:textId="77777777" w:rsidTr="004B3406">
        <w:trPr>
          <w:cantSplit/>
          <w:trHeight w:val="340"/>
          <w:jc w:val="center"/>
        </w:trPr>
        <w:tc>
          <w:tcPr>
            <w:tcW w:w="846" w:type="dxa"/>
            <w:vAlign w:val="center"/>
          </w:tcPr>
          <w:p w14:paraId="0174A1BE" w14:textId="77777777" w:rsidR="004B3406" w:rsidRPr="005413DD" w:rsidRDefault="004B3406" w:rsidP="006E5B86">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邱創新</w:t>
            </w:r>
          </w:p>
        </w:tc>
        <w:tc>
          <w:tcPr>
            <w:tcW w:w="1902" w:type="dxa"/>
            <w:vAlign w:val="center"/>
          </w:tcPr>
          <w:p w14:paraId="05EFECBC" w14:textId="77777777" w:rsidR="007436B0" w:rsidRDefault="007436B0" w:rsidP="007436B0">
            <w:pPr>
              <w:pStyle w:val="Web"/>
              <w:spacing w:before="0" w:beforeAutospacing="0" w:after="0" w:afterAutospacing="0"/>
              <w:jc w:val="center"/>
              <w:rPr>
                <w:rFonts w:ascii="Times New Roman" w:eastAsia="標楷體"/>
                <w:spacing w:val="4"/>
                <w:kern w:val="2"/>
                <w:sz w:val="20"/>
              </w:rPr>
            </w:pPr>
            <w:r w:rsidRPr="004B3406">
              <w:rPr>
                <w:rFonts w:ascii="Times New Roman" w:eastAsia="標楷體" w:hint="eastAsia"/>
                <w:spacing w:val="4"/>
                <w:kern w:val="2"/>
                <w:sz w:val="20"/>
              </w:rPr>
              <w:t>國防醫學院</w:t>
            </w:r>
          </w:p>
          <w:p w14:paraId="76624A45" w14:textId="2B81C612" w:rsidR="004B3406" w:rsidRPr="005413DD" w:rsidRDefault="007436B0" w:rsidP="007436B0">
            <w:pPr>
              <w:pStyle w:val="Web"/>
              <w:spacing w:before="0" w:beforeAutospacing="0" w:after="0" w:afterAutospacing="0"/>
              <w:jc w:val="center"/>
              <w:rPr>
                <w:rFonts w:ascii="Times New Roman" w:eastAsia="標楷體"/>
                <w:spacing w:val="4"/>
                <w:kern w:val="2"/>
                <w:sz w:val="20"/>
              </w:rPr>
            </w:pPr>
            <w:r w:rsidRPr="004B3406">
              <w:rPr>
                <w:rFonts w:ascii="Times New Roman" w:eastAsia="標楷體" w:hint="eastAsia"/>
                <w:spacing w:val="4"/>
                <w:kern w:val="2"/>
                <w:sz w:val="20"/>
              </w:rPr>
              <w:t>專任</w:t>
            </w:r>
            <w:r>
              <w:rPr>
                <w:rFonts w:ascii="Times New Roman" w:eastAsia="標楷體" w:hint="eastAsia"/>
                <w:spacing w:val="4"/>
                <w:kern w:val="2"/>
                <w:sz w:val="20"/>
              </w:rPr>
              <w:t>助理</w:t>
            </w:r>
            <w:r w:rsidRPr="004B3406">
              <w:rPr>
                <w:rFonts w:ascii="Times New Roman" w:eastAsia="標楷體" w:hint="eastAsia"/>
                <w:spacing w:val="4"/>
                <w:kern w:val="2"/>
                <w:sz w:val="20"/>
              </w:rPr>
              <w:t>教授</w:t>
            </w:r>
          </w:p>
        </w:tc>
        <w:tc>
          <w:tcPr>
            <w:tcW w:w="2179" w:type="dxa"/>
          </w:tcPr>
          <w:p w14:paraId="71F65BC1" w14:textId="77777777" w:rsidR="007436B0" w:rsidRDefault="007436B0" w:rsidP="007436B0">
            <w:pPr>
              <w:pStyle w:val="Web"/>
              <w:spacing w:before="0" w:beforeAutospacing="0" w:after="0" w:afterAutospacing="0"/>
              <w:jc w:val="center"/>
              <w:rPr>
                <w:rFonts w:ascii="Times New Roman" w:eastAsia="標楷體"/>
                <w:spacing w:val="4"/>
                <w:kern w:val="2"/>
                <w:sz w:val="20"/>
              </w:rPr>
            </w:pPr>
            <w:r>
              <w:rPr>
                <w:rFonts w:ascii="Times New Roman" w:eastAsia="標楷體" w:hint="eastAsia"/>
                <w:spacing w:val="4"/>
                <w:kern w:val="2"/>
                <w:sz w:val="20"/>
              </w:rPr>
              <w:t>三軍總醫院</w:t>
            </w:r>
          </w:p>
          <w:p w14:paraId="5FA81BAE" w14:textId="018620D4" w:rsidR="004B3406" w:rsidRPr="005413DD" w:rsidRDefault="007436B0" w:rsidP="007436B0">
            <w:pPr>
              <w:pStyle w:val="Web"/>
              <w:spacing w:before="0" w:beforeAutospacing="0" w:after="0" w:afterAutospacing="0"/>
              <w:jc w:val="center"/>
              <w:rPr>
                <w:rFonts w:ascii="Times New Roman" w:eastAsia="標楷體"/>
                <w:spacing w:val="4"/>
                <w:kern w:val="2"/>
                <w:sz w:val="20"/>
              </w:rPr>
            </w:pPr>
            <w:r>
              <w:rPr>
                <w:rFonts w:ascii="Times New Roman" w:eastAsia="標楷體" w:hint="eastAsia"/>
                <w:spacing w:val="4"/>
                <w:kern w:val="2"/>
                <w:sz w:val="20"/>
              </w:rPr>
              <w:t>核子醫學部</w:t>
            </w:r>
            <w:r w:rsidR="00401FC3">
              <w:rPr>
                <w:rFonts w:ascii="Times New Roman" w:eastAsia="標楷體" w:hint="eastAsia"/>
                <w:spacing w:val="4"/>
                <w:kern w:val="2"/>
                <w:sz w:val="20"/>
              </w:rPr>
              <w:t>診斷科</w:t>
            </w:r>
            <w:r>
              <w:rPr>
                <w:rFonts w:ascii="Times New Roman" w:eastAsia="標楷體" w:hint="eastAsia"/>
                <w:spacing w:val="4"/>
                <w:kern w:val="2"/>
                <w:sz w:val="20"/>
              </w:rPr>
              <w:t>主任</w:t>
            </w:r>
          </w:p>
        </w:tc>
        <w:tc>
          <w:tcPr>
            <w:tcW w:w="2229" w:type="dxa"/>
            <w:vAlign w:val="center"/>
          </w:tcPr>
          <w:p w14:paraId="33C8372C" w14:textId="68E621B5" w:rsidR="004B3406" w:rsidRPr="005413DD" w:rsidRDefault="004B3406" w:rsidP="006E5B86">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國防醫學院醫學系畢</w:t>
            </w:r>
          </w:p>
          <w:p w14:paraId="22F96170" w14:textId="77777777" w:rsidR="004B3406" w:rsidRPr="005413DD" w:rsidRDefault="004B3406" w:rsidP="006E5B86">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國防醫學院博士班畢</w:t>
            </w:r>
          </w:p>
        </w:tc>
        <w:tc>
          <w:tcPr>
            <w:tcW w:w="1432" w:type="dxa"/>
            <w:vAlign w:val="center"/>
          </w:tcPr>
          <w:p w14:paraId="541BBFFB" w14:textId="2312667E" w:rsidR="004B3406" w:rsidRPr="005413DD" w:rsidRDefault="00401FC3" w:rsidP="006E5B86">
            <w:pPr>
              <w:pStyle w:val="Web"/>
              <w:spacing w:before="0" w:beforeAutospacing="0" w:after="0" w:afterAutospacing="0"/>
              <w:jc w:val="center"/>
              <w:rPr>
                <w:rFonts w:ascii="Times New Roman" w:eastAsia="標楷體"/>
                <w:spacing w:val="4"/>
                <w:kern w:val="2"/>
                <w:sz w:val="20"/>
              </w:rPr>
            </w:pPr>
            <w:r>
              <w:rPr>
                <w:rFonts w:ascii="Times New Roman" w:eastAsia="標楷體" w:hint="eastAsia"/>
                <w:spacing w:val="4"/>
                <w:kern w:val="2"/>
                <w:sz w:val="20"/>
              </w:rPr>
              <w:t>15</w:t>
            </w:r>
          </w:p>
        </w:tc>
        <w:tc>
          <w:tcPr>
            <w:tcW w:w="1862" w:type="dxa"/>
            <w:vAlign w:val="center"/>
          </w:tcPr>
          <w:p w14:paraId="47A0E629" w14:textId="77777777" w:rsidR="004B3406" w:rsidRPr="005413DD" w:rsidRDefault="004B3406" w:rsidP="006E5B86">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正子影像學</w:t>
            </w:r>
          </w:p>
          <w:p w14:paraId="02AA94E8" w14:textId="77777777" w:rsidR="004B3406" w:rsidRPr="005413DD" w:rsidRDefault="004B3406" w:rsidP="006E5B86">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核醫神經學</w:t>
            </w:r>
          </w:p>
        </w:tc>
      </w:tr>
      <w:tr w:rsidR="004B3406" w:rsidRPr="005413DD" w14:paraId="41AF7B9A" w14:textId="77777777" w:rsidTr="003B02A4">
        <w:trPr>
          <w:cantSplit/>
          <w:trHeight w:val="340"/>
          <w:jc w:val="center"/>
        </w:trPr>
        <w:tc>
          <w:tcPr>
            <w:tcW w:w="846" w:type="dxa"/>
            <w:vAlign w:val="center"/>
          </w:tcPr>
          <w:p w14:paraId="106A1DA9" w14:textId="77777777" w:rsidR="004B3406" w:rsidRPr="005413DD" w:rsidRDefault="004B3406" w:rsidP="003B02A4">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林立凡</w:t>
            </w:r>
          </w:p>
        </w:tc>
        <w:tc>
          <w:tcPr>
            <w:tcW w:w="1902" w:type="dxa"/>
            <w:vAlign w:val="center"/>
          </w:tcPr>
          <w:p w14:paraId="2B5D4DA5" w14:textId="77777777" w:rsidR="007436B0" w:rsidRDefault="007436B0" w:rsidP="007436B0">
            <w:pPr>
              <w:pStyle w:val="Web"/>
              <w:spacing w:before="0" w:beforeAutospacing="0" w:after="0" w:afterAutospacing="0"/>
              <w:jc w:val="center"/>
              <w:rPr>
                <w:rFonts w:ascii="Times New Roman" w:eastAsia="標楷體"/>
                <w:spacing w:val="4"/>
                <w:kern w:val="2"/>
                <w:sz w:val="20"/>
              </w:rPr>
            </w:pPr>
            <w:r w:rsidRPr="004B3406">
              <w:rPr>
                <w:rFonts w:ascii="Times New Roman" w:eastAsia="標楷體" w:hint="eastAsia"/>
                <w:spacing w:val="4"/>
                <w:kern w:val="2"/>
                <w:sz w:val="20"/>
              </w:rPr>
              <w:t>國防醫學院</w:t>
            </w:r>
          </w:p>
          <w:p w14:paraId="52008B4D" w14:textId="50216A87" w:rsidR="004B3406" w:rsidRPr="005413DD" w:rsidRDefault="007436B0" w:rsidP="007436B0">
            <w:pPr>
              <w:pStyle w:val="Web"/>
              <w:spacing w:before="0" w:beforeAutospacing="0" w:after="0" w:afterAutospacing="0"/>
              <w:jc w:val="center"/>
              <w:rPr>
                <w:rFonts w:ascii="Times New Roman" w:eastAsia="標楷體"/>
                <w:spacing w:val="4"/>
                <w:kern w:val="2"/>
                <w:sz w:val="20"/>
              </w:rPr>
            </w:pPr>
            <w:r w:rsidRPr="004B3406">
              <w:rPr>
                <w:rFonts w:ascii="Times New Roman" w:eastAsia="標楷體" w:hint="eastAsia"/>
                <w:spacing w:val="4"/>
                <w:kern w:val="2"/>
                <w:sz w:val="20"/>
              </w:rPr>
              <w:t>專任</w:t>
            </w:r>
            <w:r>
              <w:rPr>
                <w:rFonts w:ascii="Times New Roman" w:eastAsia="標楷體" w:hint="eastAsia"/>
                <w:spacing w:val="4"/>
                <w:kern w:val="2"/>
                <w:sz w:val="20"/>
              </w:rPr>
              <w:t>講師</w:t>
            </w:r>
          </w:p>
        </w:tc>
        <w:tc>
          <w:tcPr>
            <w:tcW w:w="2179" w:type="dxa"/>
            <w:vAlign w:val="center"/>
          </w:tcPr>
          <w:p w14:paraId="5AE4B11C" w14:textId="77777777" w:rsidR="004B3406" w:rsidRDefault="007436B0" w:rsidP="003B02A4">
            <w:pPr>
              <w:pStyle w:val="Web"/>
              <w:spacing w:before="0" w:beforeAutospacing="0" w:after="0" w:afterAutospacing="0"/>
              <w:jc w:val="center"/>
              <w:rPr>
                <w:rFonts w:ascii="Times New Roman" w:eastAsia="標楷體"/>
                <w:spacing w:val="4"/>
                <w:kern w:val="2"/>
                <w:sz w:val="20"/>
              </w:rPr>
            </w:pPr>
            <w:r>
              <w:rPr>
                <w:rFonts w:ascii="Times New Roman" w:eastAsia="標楷體" w:hint="eastAsia"/>
                <w:spacing w:val="4"/>
                <w:kern w:val="2"/>
                <w:sz w:val="20"/>
              </w:rPr>
              <w:t>三軍總醫院</w:t>
            </w:r>
          </w:p>
          <w:p w14:paraId="1F522219" w14:textId="068300CB" w:rsidR="007436B0" w:rsidRPr="005413DD" w:rsidRDefault="007436B0" w:rsidP="003B02A4">
            <w:pPr>
              <w:pStyle w:val="Web"/>
              <w:spacing w:before="0" w:beforeAutospacing="0" w:after="0" w:afterAutospacing="0"/>
              <w:jc w:val="center"/>
              <w:rPr>
                <w:rFonts w:ascii="Times New Roman" w:eastAsia="標楷體"/>
                <w:spacing w:val="4"/>
                <w:kern w:val="2"/>
                <w:sz w:val="20"/>
              </w:rPr>
            </w:pPr>
            <w:r>
              <w:rPr>
                <w:rFonts w:ascii="Times New Roman" w:eastAsia="標楷體" w:hint="eastAsia"/>
                <w:spacing w:val="4"/>
                <w:kern w:val="2"/>
                <w:sz w:val="20"/>
              </w:rPr>
              <w:t>正子中心主任</w:t>
            </w:r>
          </w:p>
        </w:tc>
        <w:tc>
          <w:tcPr>
            <w:tcW w:w="2229" w:type="dxa"/>
            <w:vAlign w:val="center"/>
          </w:tcPr>
          <w:p w14:paraId="79ECD792" w14:textId="4F3AD6E0" w:rsidR="004B3406" w:rsidRPr="005413DD" w:rsidRDefault="004B3406" w:rsidP="003B02A4">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國防醫學院醫學系畢</w:t>
            </w:r>
          </w:p>
        </w:tc>
        <w:tc>
          <w:tcPr>
            <w:tcW w:w="1432" w:type="dxa"/>
            <w:vAlign w:val="center"/>
          </w:tcPr>
          <w:p w14:paraId="0E16EAA3" w14:textId="69402E6D" w:rsidR="004B3406" w:rsidRPr="005413DD" w:rsidRDefault="00401FC3" w:rsidP="003B02A4">
            <w:pPr>
              <w:pStyle w:val="Web"/>
              <w:spacing w:before="0" w:beforeAutospacing="0" w:after="0" w:afterAutospacing="0"/>
              <w:jc w:val="center"/>
              <w:rPr>
                <w:rFonts w:ascii="Times New Roman" w:eastAsia="標楷體"/>
                <w:spacing w:val="4"/>
                <w:kern w:val="2"/>
                <w:sz w:val="20"/>
              </w:rPr>
            </w:pPr>
            <w:r>
              <w:rPr>
                <w:rFonts w:ascii="Times New Roman" w:eastAsia="標楷體" w:hint="eastAsia"/>
                <w:spacing w:val="4"/>
                <w:kern w:val="2"/>
                <w:sz w:val="20"/>
              </w:rPr>
              <w:t>13</w:t>
            </w:r>
          </w:p>
        </w:tc>
        <w:tc>
          <w:tcPr>
            <w:tcW w:w="1862" w:type="dxa"/>
            <w:vAlign w:val="center"/>
          </w:tcPr>
          <w:p w14:paraId="20342697" w14:textId="77777777" w:rsidR="004B3406" w:rsidRPr="005413DD" w:rsidRDefault="004B3406" w:rsidP="003B02A4">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正子影像學</w:t>
            </w:r>
          </w:p>
          <w:p w14:paraId="0BB92B40" w14:textId="77777777" w:rsidR="004B3406" w:rsidRPr="005413DD" w:rsidRDefault="004B3406" w:rsidP="003B02A4">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核醫內分泌學</w:t>
            </w:r>
          </w:p>
          <w:p w14:paraId="59BCF929" w14:textId="77777777" w:rsidR="004B3406" w:rsidRPr="005413DD" w:rsidRDefault="004B3406" w:rsidP="003B02A4">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核醫心臟學</w:t>
            </w:r>
          </w:p>
        </w:tc>
      </w:tr>
      <w:tr w:rsidR="004B3406" w:rsidRPr="005413DD" w14:paraId="7782B523" w14:textId="77777777" w:rsidTr="00401FC3">
        <w:trPr>
          <w:cantSplit/>
          <w:trHeight w:val="340"/>
          <w:jc w:val="center"/>
        </w:trPr>
        <w:tc>
          <w:tcPr>
            <w:tcW w:w="846" w:type="dxa"/>
            <w:vAlign w:val="center"/>
          </w:tcPr>
          <w:p w14:paraId="18AB6B5C" w14:textId="2DEC83EB" w:rsidR="004B3406" w:rsidRPr="005413DD" w:rsidRDefault="00401FC3" w:rsidP="006E5B86">
            <w:pPr>
              <w:pStyle w:val="Web"/>
              <w:spacing w:before="0" w:beforeAutospacing="0" w:after="0" w:afterAutospacing="0"/>
              <w:jc w:val="center"/>
              <w:rPr>
                <w:rFonts w:ascii="Times New Roman" w:eastAsia="標楷體"/>
                <w:spacing w:val="4"/>
                <w:kern w:val="2"/>
                <w:sz w:val="20"/>
              </w:rPr>
            </w:pPr>
            <w:r>
              <w:rPr>
                <w:rFonts w:ascii="Times New Roman" w:eastAsia="標楷體" w:hint="eastAsia"/>
                <w:spacing w:val="4"/>
                <w:kern w:val="2"/>
                <w:sz w:val="20"/>
              </w:rPr>
              <w:t>陳義</w:t>
            </w:r>
            <w:proofErr w:type="gramStart"/>
            <w:r>
              <w:rPr>
                <w:rFonts w:ascii="Times New Roman" w:eastAsia="標楷體" w:hint="eastAsia"/>
                <w:spacing w:val="4"/>
                <w:kern w:val="2"/>
                <w:sz w:val="20"/>
              </w:rPr>
              <w:t>丰</w:t>
            </w:r>
            <w:proofErr w:type="gramEnd"/>
          </w:p>
        </w:tc>
        <w:tc>
          <w:tcPr>
            <w:tcW w:w="1902" w:type="dxa"/>
            <w:vAlign w:val="center"/>
          </w:tcPr>
          <w:p w14:paraId="03426F4F" w14:textId="1974742E" w:rsidR="004B3406" w:rsidRPr="005413DD" w:rsidRDefault="004B3406" w:rsidP="006E5B86">
            <w:pPr>
              <w:pStyle w:val="Web"/>
              <w:spacing w:before="0" w:beforeAutospacing="0" w:after="0" w:afterAutospacing="0"/>
              <w:jc w:val="center"/>
              <w:rPr>
                <w:rFonts w:ascii="Times New Roman" w:eastAsia="標楷體"/>
                <w:spacing w:val="4"/>
                <w:kern w:val="2"/>
                <w:sz w:val="20"/>
              </w:rPr>
            </w:pPr>
          </w:p>
        </w:tc>
        <w:tc>
          <w:tcPr>
            <w:tcW w:w="2179" w:type="dxa"/>
            <w:vAlign w:val="center"/>
          </w:tcPr>
          <w:p w14:paraId="0AF61C7C" w14:textId="77777777" w:rsidR="007436B0" w:rsidRPr="007436B0" w:rsidRDefault="007436B0" w:rsidP="00401FC3">
            <w:pPr>
              <w:pStyle w:val="Web"/>
              <w:spacing w:before="0" w:beforeAutospacing="0" w:after="0" w:afterAutospacing="0"/>
              <w:jc w:val="center"/>
              <w:rPr>
                <w:rFonts w:ascii="Times New Roman" w:eastAsia="標楷體"/>
                <w:spacing w:val="4"/>
                <w:kern w:val="2"/>
                <w:sz w:val="20"/>
              </w:rPr>
            </w:pPr>
            <w:r w:rsidRPr="007436B0">
              <w:rPr>
                <w:rFonts w:ascii="Times New Roman" w:eastAsia="標楷體" w:hint="eastAsia"/>
                <w:spacing w:val="4"/>
                <w:kern w:val="2"/>
                <w:sz w:val="20"/>
              </w:rPr>
              <w:t>三軍總醫院</w:t>
            </w:r>
          </w:p>
          <w:p w14:paraId="35AD299F" w14:textId="1EAF6C48" w:rsidR="004B3406" w:rsidRPr="005413DD" w:rsidRDefault="007436B0" w:rsidP="00401FC3">
            <w:pPr>
              <w:pStyle w:val="Web"/>
              <w:spacing w:before="0" w:beforeAutospacing="0" w:after="0" w:afterAutospacing="0"/>
              <w:jc w:val="center"/>
              <w:rPr>
                <w:rFonts w:ascii="Times New Roman" w:eastAsia="標楷體"/>
                <w:spacing w:val="4"/>
                <w:kern w:val="2"/>
                <w:sz w:val="20"/>
              </w:rPr>
            </w:pPr>
            <w:r w:rsidRPr="007436B0">
              <w:rPr>
                <w:rFonts w:ascii="Times New Roman" w:eastAsia="標楷體" w:hint="eastAsia"/>
                <w:spacing w:val="4"/>
                <w:kern w:val="2"/>
                <w:sz w:val="20"/>
              </w:rPr>
              <w:t>核醫子醫學部主治醫師</w:t>
            </w:r>
          </w:p>
        </w:tc>
        <w:tc>
          <w:tcPr>
            <w:tcW w:w="2229" w:type="dxa"/>
            <w:vAlign w:val="center"/>
          </w:tcPr>
          <w:p w14:paraId="26B4D6BC" w14:textId="75FE3E69" w:rsidR="004B3406" w:rsidRPr="005413DD" w:rsidRDefault="004B3406" w:rsidP="006E5B86">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國防醫學院醫學系畢</w:t>
            </w:r>
          </w:p>
        </w:tc>
        <w:tc>
          <w:tcPr>
            <w:tcW w:w="1432" w:type="dxa"/>
            <w:vAlign w:val="center"/>
          </w:tcPr>
          <w:p w14:paraId="029EA426" w14:textId="26C009AA" w:rsidR="004B3406" w:rsidRPr="005413DD" w:rsidRDefault="00401FC3" w:rsidP="006E5B86">
            <w:pPr>
              <w:pStyle w:val="Web"/>
              <w:spacing w:before="0" w:beforeAutospacing="0" w:after="0" w:afterAutospacing="0"/>
              <w:jc w:val="center"/>
              <w:rPr>
                <w:rFonts w:ascii="Times New Roman" w:eastAsia="標楷體"/>
                <w:spacing w:val="4"/>
                <w:kern w:val="2"/>
                <w:sz w:val="20"/>
              </w:rPr>
            </w:pPr>
            <w:r>
              <w:rPr>
                <w:rFonts w:ascii="Times New Roman" w:eastAsia="標楷體" w:hint="eastAsia"/>
                <w:spacing w:val="4"/>
                <w:kern w:val="2"/>
                <w:sz w:val="20"/>
              </w:rPr>
              <w:t>2</w:t>
            </w:r>
          </w:p>
        </w:tc>
        <w:tc>
          <w:tcPr>
            <w:tcW w:w="1862" w:type="dxa"/>
            <w:vAlign w:val="center"/>
          </w:tcPr>
          <w:p w14:paraId="1B0BF29D" w14:textId="77777777" w:rsidR="004B3406" w:rsidRPr="005413DD" w:rsidRDefault="004B3406" w:rsidP="006E5B86">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正子影像學</w:t>
            </w:r>
          </w:p>
          <w:p w14:paraId="0C571270" w14:textId="77777777" w:rsidR="00401FC3" w:rsidRPr="005413DD" w:rsidRDefault="00401FC3" w:rsidP="00401FC3">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核醫內分泌學</w:t>
            </w:r>
          </w:p>
          <w:p w14:paraId="34673C57" w14:textId="036B17B3" w:rsidR="004B3406" w:rsidRPr="005413DD" w:rsidRDefault="00401FC3" w:rsidP="00401FC3">
            <w:pPr>
              <w:pStyle w:val="Web"/>
              <w:spacing w:before="0" w:beforeAutospacing="0" w:after="0" w:afterAutospacing="0"/>
              <w:jc w:val="center"/>
              <w:rPr>
                <w:rFonts w:ascii="Times New Roman" w:eastAsia="標楷體"/>
                <w:spacing w:val="4"/>
                <w:kern w:val="2"/>
                <w:sz w:val="20"/>
              </w:rPr>
            </w:pPr>
            <w:r w:rsidRPr="005413DD">
              <w:rPr>
                <w:rFonts w:ascii="Times New Roman" w:eastAsia="標楷體" w:hint="eastAsia"/>
                <w:spacing w:val="4"/>
                <w:kern w:val="2"/>
                <w:sz w:val="20"/>
              </w:rPr>
              <w:t>核醫腫瘤學</w:t>
            </w:r>
          </w:p>
        </w:tc>
      </w:tr>
    </w:tbl>
    <w:p w14:paraId="348D00BD" w14:textId="6FECD73C" w:rsidR="008A799B" w:rsidRPr="005413DD" w:rsidRDefault="008A799B" w:rsidP="008A799B">
      <w:pPr>
        <w:snapToGrid w:val="0"/>
        <w:spacing w:line="240" w:lineRule="auto"/>
        <w:jc w:val="both"/>
        <w:rPr>
          <w:rFonts w:eastAsia="標楷體" w:hAnsi="標楷體"/>
          <w:b/>
          <w:szCs w:val="24"/>
        </w:rPr>
      </w:pPr>
      <w:r w:rsidRPr="005413DD">
        <w:rPr>
          <w:rFonts w:eastAsia="標楷體" w:hint="eastAsia"/>
          <w:szCs w:val="24"/>
        </w:rPr>
        <w:t>臨床助教：總醫師（含）以下之各級住院醫師</w:t>
      </w:r>
      <w:r w:rsidRPr="005413DD">
        <w:rPr>
          <w:rFonts w:eastAsia="標楷體"/>
          <w:szCs w:val="24"/>
        </w:rPr>
        <w:t xml:space="preserve">                 </w:t>
      </w:r>
      <w:r w:rsidRPr="005413DD">
        <w:rPr>
          <w:rFonts w:eastAsia="標楷體" w:hint="eastAsia"/>
          <w:szCs w:val="24"/>
        </w:rPr>
        <w:t>資料時間：</w:t>
      </w:r>
      <w:r w:rsidR="00A637B0">
        <w:rPr>
          <w:rFonts w:eastAsia="標楷體"/>
          <w:szCs w:val="24"/>
        </w:rPr>
        <w:t>1</w:t>
      </w:r>
      <w:r w:rsidR="00A637B0">
        <w:rPr>
          <w:rFonts w:eastAsia="標楷體" w:hint="eastAsia"/>
          <w:szCs w:val="24"/>
        </w:rPr>
        <w:t>11</w:t>
      </w:r>
      <w:r w:rsidR="00AC7554">
        <w:rPr>
          <w:rFonts w:eastAsia="標楷體" w:hint="eastAsia"/>
          <w:szCs w:val="24"/>
        </w:rPr>
        <w:t>.</w:t>
      </w:r>
      <w:r w:rsidR="00A637B0">
        <w:rPr>
          <w:rFonts w:eastAsia="標楷體" w:hint="eastAsia"/>
          <w:szCs w:val="24"/>
        </w:rPr>
        <w:t>9</w:t>
      </w:r>
    </w:p>
    <w:p w14:paraId="2621FCFA" w14:textId="5DBD0DCF" w:rsidR="004B3406" w:rsidRDefault="004B3406" w:rsidP="008A799B">
      <w:pPr>
        <w:spacing w:line="240" w:lineRule="auto"/>
      </w:pPr>
    </w:p>
    <w:p w14:paraId="38C79F88" w14:textId="5D63DE8E" w:rsidR="007436B0" w:rsidRDefault="007436B0" w:rsidP="008A799B">
      <w:pPr>
        <w:spacing w:line="240" w:lineRule="auto"/>
      </w:pPr>
    </w:p>
    <w:p w14:paraId="5B5DE253" w14:textId="29607A73" w:rsidR="007436B0" w:rsidRDefault="007436B0" w:rsidP="008A799B">
      <w:pPr>
        <w:spacing w:line="240" w:lineRule="auto"/>
      </w:pPr>
    </w:p>
    <w:p w14:paraId="754653AF" w14:textId="77777777" w:rsidR="00496987" w:rsidRDefault="00496987" w:rsidP="008A799B">
      <w:pPr>
        <w:spacing w:line="240" w:lineRule="auto"/>
      </w:pPr>
    </w:p>
    <w:p w14:paraId="51157E66" w14:textId="61B29CCC" w:rsidR="007436B0" w:rsidRDefault="007436B0" w:rsidP="008A799B">
      <w:pPr>
        <w:spacing w:line="240" w:lineRule="auto"/>
      </w:pPr>
    </w:p>
    <w:p w14:paraId="1C363759" w14:textId="6020A236" w:rsidR="007436B0" w:rsidRDefault="007436B0" w:rsidP="008A799B">
      <w:pPr>
        <w:spacing w:line="240" w:lineRule="auto"/>
      </w:pPr>
    </w:p>
    <w:p w14:paraId="5EFBD558" w14:textId="493A7979" w:rsidR="007436B0" w:rsidRDefault="007436B0" w:rsidP="008A799B">
      <w:pPr>
        <w:spacing w:line="240" w:lineRule="auto"/>
      </w:pPr>
    </w:p>
    <w:p w14:paraId="6352EAF3" w14:textId="5C0A12FA" w:rsidR="007436B0" w:rsidRDefault="007436B0" w:rsidP="008A799B">
      <w:pPr>
        <w:spacing w:line="240" w:lineRule="auto"/>
      </w:pPr>
    </w:p>
    <w:p w14:paraId="0986D651" w14:textId="138927F7" w:rsidR="007436B0" w:rsidRDefault="007436B0" w:rsidP="008A799B">
      <w:pPr>
        <w:spacing w:line="240" w:lineRule="auto"/>
      </w:pPr>
    </w:p>
    <w:p w14:paraId="0FCEF517" w14:textId="2BB34110" w:rsidR="007436B0" w:rsidRDefault="007436B0" w:rsidP="008A799B">
      <w:pPr>
        <w:spacing w:line="240" w:lineRule="auto"/>
      </w:pPr>
    </w:p>
    <w:p w14:paraId="16D3DAF8" w14:textId="4EF88EC1" w:rsidR="007436B0" w:rsidRDefault="007436B0" w:rsidP="008A799B">
      <w:pPr>
        <w:spacing w:line="240" w:lineRule="auto"/>
      </w:pPr>
    </w:p>
    <w:p w14:paraId="3089506A" w14:textId="04A3FD54" w:rsidR="007436B0" w:rsidRDefault="007436B0" w:rsidP="008A799B">
      <w:pPr>
        <w:spacing w:line="240" w:lineRule="auto"/>
        <w:rPr>
          <w:rFonts w:hint="eastAsia"/>
        </w:rPr>
      </w:pPr>
    </w:p>
    <w:p w14:paraId="11A6077C" w14:textId="77777777" w:rsidR="00401FC3" w:rsidRDefault="00401FC3" w:rsidP="008A799B">
      <w:pPr>
        <w:spacing w:line="240" w:lineRule="auto"/>
        <w:rPr>
          <w:rFonts w:hint="eastAsia"/>
        </w:rPr>
      </w:pPr>
    </w:p>
    <w:p w14:paraId="2979E8CE" w14:textId="77777777" w:rsidR="00401FC3" w:rsidRDefault="00401FC3" w:rsidP="008A799B">
      <w:pPr>
        <w:spacing w:line="240" w:lineRule="auto"/>
      </w:pPr>
    </w:p>
    <w:p w14:paraId="223A2B80" w14:textId="67F60742" w:rsidR="007436B0" w:rsidRDefault="007436B0" w:rsidP="008A799B">
      <w:pPr>
        <w:spacing w:line="240" w:lineRule="auto"/>
      </w:pPr>
    </w:p>
    <w:p w14:paraId="64814F08" w14:textId="06F80788" w:rsidR="007436B0" w:rsidRDefault="007436B0" w:rsidP="008A799B">
      <w:pPr>
        <w:spacing w:line="240" w:lineRule="auto"/>
      </w:pPr>
    </w:p>
    <w:p w14:paraId="7445A9FF" w14:textId="39057BA6" w:rsidR="007436B0" w:rsidRDefault="007436B0" w:rsidP="008A799B">
      <w:pPr>
        <w:spacing w:line="240" w:lineRule="auto"/>
      </w:pPr>
    </w:p>
    <w:p w14:paraId="226564A6" w14:textId="5165D969" w:rsidR="00496987" w:rsidRDefault="00496987" w:rsidP="008A799B">
      <w:pPr>
        <w:spacing w:line="240" w:lineRule="auto"/>
      </w:pPr>
    </w:p>
    <w:p w14:paraId="1364557B" w14:textId="73C44EC0" w:rsidR="008A799B" w:rsidRPr="005413DD" w:rsidRDefault="007436B0" w:rsidP="00B17BD1">
      <w:pPr>
        <w:pStyle w:val="a8"/>
        <w:numPr>
          <w:ilvl w:val="0"/>
          <w:numId w:val="1"/>
        </w:numPr>
        <w:snapToGrid w:val="0"/>
        <w:spacing w:line="240" w:lineRule="auto"/>
        <w:ind w:leftChars="0"/>
        <w:jc w:val="center"/>
        <w:rPr>
          <w:rFonts w:eastAsia="標楷體" w:hAnsi="標楷體"/>
          <w:b/>
          <w:szCs w:val="24"/>
        </w:rPr>
      </w:pPr>
      <w:r>
        <w:rPr>
          <w:rFonts w:eastAsia="標楷體" w:hAnsi="標楷體" w:hint="eastAsia"/>
          <w:b/>
          <w:szCs w:val="24"/>
        </w:rPr>
        <w:lastRenderedPageBreak/>
        <w:t>課程內容及教學方式</w:t>
      </w:r>
      <w:r w:rsidR="008A799B" w:rsidRPr="005413DD">
        <w:rPr>
          <w:rFonts w:eastAsia="標楷體" w:hAnsi="標楷體" w:hint="eastAsia"/>
          <w:b/>
          <w:szCs w:val="24"/>
        </w:rPr>
        <w:t xml:space="preserve"> :</w:t>
      </w:r>
    </w:p>
    <w:p w14:paraId="5223CE34" w14:textId="77777777" w:rsidR="008A799B" w:rsidRPr="00706D5A" w:rsidRDefault="008A799B" w:rsidP="006736A7">
      <w:pPr>
        <w:pStyle w:val="a8"/>
        <w:numPr>
          <w:ilvl w:val="0"/>
          <w:numId w:val="3"/>
        </w:numPr>
        <w:ind w:leftChars="300" w:left="1275" w:hangingChars="231" w:hanging="555"/>
        <w:rPr>
          <w:rFonts w:ascii="標楷體" w:eastAsia="標楷體" w:hAnsi="標楷體"/>
          <w:b/>
        </w:rPr>
      </w:pPr>
      <w:r w:rsidRPr="00706D5A">
        <w:rPr>
          <w:rFonts w:ascii="標楷體" w:eastAsia="標楷體" w:hAnsi="標楷體" w:hint="eastAsia"/>
          <w:b/>
          <w:szCs w:val="24"/>
        </w:rPr>
        <w:t>實習前</w:t>
      </w:r>
      <w:proofErr w:type="gramStart"/>
      <w:r w:rsidRPr="00706D5A">
        <w:rPr>
          <w:rFonts w:ascii="標楷體" w:eastAsia="標楷體" w:hAnsi="標楷體" w:hint="eastAsia"/>
          <w:b/>
          <w:szCs w:val="24"/>
        </w:rPr>
        <w:t>醫</w:t>
      </w:r>
      <w:proofErr w:type="gramEnd"/>
      <w:r w:rsidRPr="00706D5A">
        <w:rPr>
          <w:rFonts w:ascii="標楷體" w:eastAsia="標楷體" w:hAnsi="標楷體" w:hint="eastAsia"/>
          <w:b/>
          <w:szCs w:val="24"/>
        </w:rPr>
        <w:t>學生安全防護教育訓練:</w:t>
      </w:r>
    </w:p>
    <w:p w14:paraId="19417C59" w14:textId="40F2A9C9" w:rsidR="007436B0" w:rsidRDefault="00706D5A" w:rsidP="007839EB">
      <w:pPr>
        <w:pStyle w:val="a8"/>
        <w:ind w:leftChars="0" w:left="1190"/>
        <w:rPr>
          <w:rFonts w:ascii="標楷體" w:eastAsia="標楷體" w:hAnsi="標楷體"/>
        </w:rPr>
      </w:pPr>
      <w:r>
        <w:rPr>
          <w:rFonts w:ascii="標楷體" w:eastAsia="標楷體" w:hAnsi="標楷體" w:hint="eastAsia"/>
        </w:rPr>
        <w:t xml:space="preserve">　　</w:t>
      </w:r>
      <w:r w:rsidR="008A799B" w:rsidRPr="005413DD">
        <w:rPr>
          <w:rFonts w:ascii="標楷體" w:eastAsia="標楷體" w:hAnsi="標楷體" w:hint="eastAsia"/>
        </w:rPr>
        <w:t>本部於實習</w:t>
      </w:r>
      <w:proofErr w:type="gramStart"/>
      <w:r w:rsidR="008A799B" w:rsidRPr="005413DD">
        <w:rPr>
          <w:rFonts w:ascii="標楷體" w:eastAsia="標楷體" w:hAnsi="標楷體" w:hint="eastAsia"/>
        </w:rPr>
        <w:t>醫</w:t>
      </w:r>
      <w:proofErr w:type="gramEnd"/>
      <w:r w:rsidR="008A799B" w:rsidRPr="005413DD">
        <w:rPr>
          <w:rFonts w:ascii="標楷體" w:eastAsia="標楷體" w:hAnsi="標楷體" w:hint="eastAsia"/>
        </w:rPr>
        <w:t>學生交班時安排安全防護訓練，使其瞭解醫院工作環境及自我安全防護，如</w:t>
      </w:r>
      <w:r w:rsidR="008A799B" w:rsidRPr="007839EB">
        <w:rPr>
          <w:rFonts w:ascii="標楷體" w:eastAsia="標楷體" w:hAnsi="標楷體" w:hint="eastAsia"/>
          <w:b/>
          <w:color w:val="000000" w:themeColor="text1"/>
        </w:rPr>
        <w:t>消防滅火逃生設備與應變通報流程</w:t>
      </w:r>
      <w:r w:rsidR="008A799B" w:rsidRPr="005413DD">
        <w:rPr>
          <w:rFonts w:ascii="標楷體" w:eastAsia="標楷體" w:hAnsi="標楷體" w:hint="eastAsia"/>
        </w:rPr>
        <w:t xml:space="preserve"> (附件一)、</w:t>
      </w:r>
      <w:r w:rsidR="00461D9A" w:rsidRPr="00461D9A">
        <w:rPr>
          <w:rFonts w:ascii="標楷體" w:eastAsia="標楷體" w:hAnsi="標楷體" w:hint="eastAsia"/>
          <w:b/>
        </w:rPr>
        <w:t>感染性(</w:t>
      </w:r>
      <w:r w:rsidR="008A799B" w:rsidRPr="007839EB">
        <w:rPr>
          <w:rFonts w:ascii="標楷體" w:eastAsia="標楷體" w:hAnsi="標楷體" w:hint="eastAsia"/>
          <w:b/>
          <w:color w:val="000000" w:themeColor="text1"/>
        </w:rPr>
        <w:t>針扎</w:t>
      </w:r>
      <w:r w:rsidR="00461D9A">
        <w:rPr>
          <w:rFonts w:ascii="標楷體" w:eastAsia="標楷體" w:hAnsi="標楷體" w:hint="eastAsia"/>
          <w:b/>
          <w:color w:val="000000" w:themeColor="text1"/>
        </w:rPr>
        <w:t>)意外事故處理</w:t>
      </w:r>
      <w:r w:rsidR="008A799B" w:rsidRPr="007839EB">
        <w:rPr>
          <w:rFonts w:ascii="標楷體" w:eastAsia="標楷體" w:hAnsi="標楷體" w:hint="eastAsia"/>
          <w:b/>
          <w:color w:val="000000" w:themeColor="text1"/>
        </w:rPr>
        <w:t>流程</w:t>
      </w:r>
      <w:r w:rsidR="008A799B" w:rsidRPr="005413DD">
        <w:rPr>
          <w:rFonts w:ascii="標楷體" w:eastAsia="標楷體" w:hAnsi="標楷體" w:hint="eastAsia"/>
        </w:rPr>
        <w:t>(附件二)</w:t>
      </w:r>
      <w:r w:rsidR="007839EB">
        <w:rPr>
          <w:rFonts w:ascii="標楷體" w:eastAsia="標楷體" w:hAnsi="標楷體" w:hint="eastAsia"/>
        </w:rPr>
        <w:t>、</w:t>
      </w:r>
      <w:r w:rsidR="008A799B" w:rsidRPr="007839EB">
        <w:rPr>
          <w:rFonts w:ascii="標楷體" w:eastAsia="標楷體" w:hAnsi="標楷體" w:hint="eastAsia"/>
          <w:b/>
          <w:color w:val="000000" w:themeColor="text1"/>
        </w:rPr>
        <w:t>輻射安全防護</w:t>
      </w:r>
      <w:r w:rsidR="008A799B" w:rsidRPr="005413DD">
        <w:rPr>
          <w:rFonts w:ascii="標楷體" w:eastAsia="標楷體" w:hAnsi="標楷體" w:hint="eastAsia"/>
        </w:rPr>
        <w:t>、</w:t>
      </w:r>
      <w:r w:rsidR="008A799B" w:rsidRPr="007839EB">
        <w:rPr>
          <w:rFonts w:ascii="標楷體" w:eastAsia="標楷體" w:hAnsi="標楷體" w:hint="eastAsia"/>
          <w:b/>
          <w:color w:val="000000" w:themeColor="text1"/>
        </w:rPr>
        <w:t>疫苗接種</w:t>
      </w:r>
      <w:r w:rsidR="008A799B" w:rsidRPr="005413DD">
        <w:rPr>
          <w:rFonts w:ascii="標楷體" w:eastAsia="標楷體" w:hAnsi="標楷體" w:hint="eastAsia"/>
        </w:rPr>
        <w:t>及</w:t>
      </w:r>
      <w:r w:rsidR="008A799B" w:rsidRPr="007839EB">
        <w:rPr>
          <w:rFonts w:ascii="標楷體" w:eastAsia="標楷體" w:hAnsi="標楷體" w:hint="eastAsia"/>
          <w:b/>
          <w:color w:val="000000" w:themeColor="text1"/>
        </w:rPr>
        <w:t>防護設備使</w:t>
      </w:r>
      <w:r w:rsidR="008A799B" w:rsidRPr="007839EB">
        <w:rPr>
          <w:rFonts w:ascii="標楷體" w:eastAsia="標楷體" w:hAnsi="標楷體" w:hint="eastAsia"/>
        </w:rPr>
        <w:t>用</w:t>
      </w:r>
      <w:r w:rsidR="008A799B" w:rsidRPr="005413DD">
        <w:rPr>
          <w:rFonts w:ascii="標楷體" w:eastAsia="標楷體" w:hAnsi="標楷體" w:hint="eastAsia"/>
        </w:rPr>
        <w:t>等，並有實務操作前說明，使其瞭解安全規定，且提供相關防護設備供其使用；並配合院內相關課程獲得相關訓練經驗。由總醫師向新進實習</w:t>
      </w:r>
      <w:proofErr w:type="gramStart"/>
      <w:r w:rsidR="008A799B" w:rsidRPr="005413DD">
        <w:rPr>
          <w:rFonts w:ascii="標楷體" w:eastAsia="標楷體" w:hAnsi="標楷體" w:hint="eastAsia"/>
        </w:rPr>
        <w:t>醫</w:t>
      </w:r>
      <w:proofErr w:type="gramEnd"/>
      <w:r w:rsidR="008A799B" w:rsidRPr="005413DD">
        <w:rPr>
          <w:rFonts w:ascii="標楷體" w:eastAsia="標楷體" w:hAnsi="標楷體" w:hint="eastAsia"/>
        </w:rPr>
        <w:t>學生</w:t>
      </w:r>
      <w:r w:rsidR="008A799B" w:rsidRPr="007839EB">
        <w:rPr>
          <w:rFonts w:ascii="標楷體" w:eastAsia="標楷體" w:hAnsi="標楷體" w:hint="eastAsia"/>
        </w:rPr>
        <w:t>實施環境介紹、實務操作前說明</w:t>
      </w:r>
      <w:r w:rsidR="008A799B" w:rsidRPr="005413DD">
        <w:rPr>
          <w:rFonts w:ascii="標楷體" w:eastAsia="標楷體" w:hAnsi="標楷體" w:hint="eastAsia"/>
        </w:rPr>
        <w:t>等，確認實習</w:t>
      </w:r>
      <w:proofErr w:type="gramStart"/>
      <w:r w:rsidR="008A799B" w:rsidRPr="005413DD">
        <w:rPr>
          <w:rFonts w:ascii="標楷體" w:eastAsia="標楷體" w:hAnsi="標楷體" w:hint="eastAsia"/>
        </w:rPr>
        <w:t>醫學生均已明瞭</w:t>
      </w:r>
      <w:proofErr w:type="gramEnd"/>
      <w:r w:rsidR="008A799B" w:rsidRPr="005413DD">
        <w:rPr>
          <w:rFonts w:ascii="標楷體" w:eastAsia="標楷體" w:hAnsi="標楷體" w:hint="eastAsia"/>
        </w:rPr>
        <w:t>且演練合格後始得實施相關教育訓練。</w:t>
      </w:r>
    </w:p>
    <w:p w14:paraId="5CAAB034" w14:textId="2B723EF3" w:rsidR="007839EB" w:rsidRPr="00706D5A" w:rsidRDefault="007839EB" w:rsidP="006736A7">
      <w:pPr>
        <w:pStyle w:val="a8"/>
        <w:numPr>
          <w:ilvl w:val="0"/>
          <w:numId w:val="3"/>
        </w:numPr>
        <w:ind w:leftChars="0"/>
        <w:rPr>
          <w:rFonts w:ascii="標楷體" w:eastAsia="標楷體" w:hAnsi="標楷體"/>
          <w:b/>
        </w:rPr>
      </w:pPr>
      <w:r w:rsidRPr="00706D5A">
        <w:rPr>
          <w:rFonts w:ascii="標楷體" w:eastAsia="標楷體" w:hAnsi="標楷體" w:hint="eastAsia"/>
          <w:b/>
        </w:rPr>
        <w:t>課程內容：</w:t>
      </w:r>
    </w:p>
    <w:p w14:paraId="192C5C4E" w14:textId="60D82E38" w:rsidR="00706D5A" w:rsidRDefault="00706D5A" w:rsidP="00706D5A">
      <w:pPr>
        <w:pStyle w:val="a8"/>
        <w:ind w:leftChars="0" w:left="1190"/>
        <w:rPr>
          <w:rFonts w:ascii="標楷體" w:eastAsia="標楷體" w:hAnsi="標楷體"/>
        </w:rPr>
      </w:pPr>
      <w:r>
        <w:rPr>
          <w:rFonts w:ascii="標楷體" w:eastAsia="標楷體" w:hAnsi="標楷體" w:hint="eastAsia"/>
        </w:rPr>
        <w:t xml:space="preserve">　　</w:t>
      </w:r>
      <w:r w:rsidR="007436B0" w:rsidRPr="007436B0">
        <w:rPr>
          <w:rFonts w:ascii="標楷體" w:eastAsia="標楷體" w:hAnsi="標楷體" w:hint="eastAsia"/>
        </w:rPr>
        <w:t>依據三軍總醫院實習</w:t>
      </w:r>
      <w:proofErr w:type="gramStart"/>
      <w:r w:rsidR="007436B0" w:rsidRPr="007436B0">
        <w:rPr>
          <w:rFonts w:ascii="標楷體" w:eastAsia="標楷體" w:hAnsi="標楷體" w:hint="eastAsia"/>
        </w:rPr>
        <w:t>醫</w:t>
      </w:r>
      <w:proofErr w:type="gramEnd"/>
      <w:r w:rsidR="007436B0" w:rsidRPr="007436B0">
        <w:rPr>
          <w:rFonts w:ascii="標楷體" w:eastAsia="標楷體" w:hAnsi="標楷體" w:hint="eastAsia"/>
        </w:rPr>
        <w:t>學生訓練計畫總綱訂定六年級實習結束前必須具備的能力安排課程，結合總綱附件三-畢業前一般醫學訓練核心課程及學習目標、附件四-</w:t>
      </w:r>
      <w:r w:rsidR="008B24D8" w:rsidRPr="008B24D8">
        <w:rPr>
          <w:rFonts w:ascii="標楷體" w:eastAsia="標楷體" w:hAnsi="標楷體" w:hint="eastAsia"/>
        </w:rPr>
        <w:t>三軍總醫院六年制臨床技能核心課程分配</w:t>
      </w:r>
      <w:proofErr w:type="gramStart"/>
      <w:r w:rsidR="008B24D8" w:rsidRPr="008B24D8">
        <w:rPr>
          <w:rFonts w:ascii="標楷體" w:eastAsia="標楷體" w:hAnsi="標楷體" w:hint="eastAsia"/>
        </w:rPr>
        <w:t>表</w:t>
      </w:r>
      <w:r w:rsidR="007436B0" w:rsidRPr="007436B0">
        <w:rPr>
          <w:rFonts w:ascii="標楷體" w:eastAsia="標楷體" w:hAnsi="標楷體" w:hint="eastAsia"/>
        </w:rPr>
        <w:t>練實習醫</w:t>
      </w:r>
      <w:proofErr w:type="gramEnd"/>
      <w:r w:rsidR="007436B0" w:rsidRPr="007436B0">
        <w:rPr>
          <w:rFonts w:ascii="標楷體" w:eastAsia="標楷體" w:hAnsi="標楷體" w:hint="eastAsia"/>
        </w:rPr>
        <w:t>學生，以達到一般醫學訓練要求。</w:t>
      </w:r>
    </w:p>
    <w:p w14:paraId="6FCEC009" w14:textId="60721141" w:rsidR="007436B0" w:rsidRDefault="00706D5A" w:rsidP="00706D5A">
      <w:pPr>
        <w:pStyle w:val="a8"/>
        <w:ind w:leftChars="0" w:left="1190"/>
        <w:rPr>
          <w:rFonts w:ascii="標楷體" w:eastAsia="標楷體" w:hAnsi="標楷體"/>
        </w:rPr>
      </w:pPr>
      <w:r>
        <w:rPr>
          <w:rFonts w:ascii="標楷體" w:eastAsia="標楷體" w:hAnsi="標楷體" w:hint="eastAsia"/>
        </w:rPr>
        <w:t xml:space="preserve">　　本部</w:t>
      </w:r>
      <w:r w:rsidR="004338A8">
        <w:rPr>
          <w:rFonts w:ascii="標楷體" w:eastAsia="標楷體" w:hAnsi="標楷體" w:hint="eastAsia"/>
        </w:rPr>
        <w:t>並依據六大核心能力訓練目標</w:t>
      </w:r>
      <w:r w:rsidR="007436B0" w:rsidRPr="00706D5A">
        <w:rPr>
          <w:rFonts w:ascii="標楷體" w:eastAsia="標楷體" w:hAnsi="標楷體" w:hint="eastAsia"/>
        </w:rPr>
        <w:t>訂定「</w:t>
      </w:r>
      <w:r>
        <w:rPr>
          <w:rFonts w:ascii="標楷體" w:eastAsia="標楷體" w:hAnsi="標楷體" w:hint="eastAsia"/>
        </w:rPr>
        <w:t>核子醫學部</w:t>
      </w:r>
      <w:r w:rsidR="007436B0" w:rsidRPr="00706D5A">
        <w:rPr>
          <w:rFonts w:ascii="標楷體" w:eastAsia="標楷體" w:hAnsi="標楷體" w:hint="eastAsia"/>
        </w:rPr>
        <w:t>核心課程」，學員</w:t>
      </w:r>
      <w:proofErr w:type="gramStart"/>
      <w:r w:rsidR="007436B0" w:rsidRPr="00706D5A">
        <w:rPr>
          <w:rFonts w:ascii="標楷體" w:eastAsia="標楷體" w:hAnsi="標楷體" w:hint="eastAsia"/>
        </w:rPr>
        <w:t>應於完訓前完成</w:t>
      </w:r>
      <w:proofErr w:type="gramEnd"/>
      <w:r w:rsidR="007436B0" w:rsidRPr="00706D5A">
        <w:rPr>
          <w:rFonts w:ascii="標楷體" w:eastAsia="標楷體" w:hAnsi="標楷體" w:hint="eastAsia"/>
        </w:rPr>
        <w:t>「</w:t>
      </w:r>
      <w:r w:rsidRPr="00706D5A">
        <w:rPr>
          <w:rFonts w:ascii="標楷體" w:eastAsia="標楷體" w:hAnsi="標楷體" w:hint="eastAsia"/>
        </w:rPr>
        <w:t>核子醫學部</w:t>
      </w:r>
      <w:r w:rsidR="004338A8" w:rsidRPr="004338A8">
        <w:rPr>
          <w:rFonts w:ascii="標楷體" w:eastAsia="標楷體" w:hAnsi="標楷體" w:hint="eastAsia"/>
        </w:rPr>
        <w:t>核心課程學習紀錄表</w:t>
      </w:r>
      <w:r w:rsidR="007436B0" w:rsidRPr="00706D5A">
        <w:rPr>
          <w:rFonts w:ascii="標楷體" w:eastAsia="標楷體" w:hAnsi="標楷體" w:hint="eastAsia"/>
        </w:rPr>
        <w:t>」</w:t>
      </w:r>
      <w:r w:rsidR="003B02A4" w:rsidRPr="00706D5A">
        <w:rPr>
          <w:rFonts w:ascii="標楷體" w:eastAsia="標楷體" w:hAnsi="標楷體" w:hint="eastAsia"/>
        </w:rPr>
        <w:t xml:space="preserve"> </w:t>
      </w:r>
      <w:r w:rsidR="007436B0" w:rsidRPr="00706D5A">
        <w:rPr>
          <w:rFonts w:ascii="標楷體" w:eastAsia="標楷體" w:hAnsi="標楷體" w:hint="eastAsia"/>
        </w:rPr>
        <w:t>(</w:t>
      </w:r>
      <w:r>
        <w:rPr>
          <w:rFonts w:ascii="標楷體" w:eastAsia="標楷體" w:hAnsi="標楷體" w:hint="eastAsia"/>
        </w:rPr>
        <w:t>附件五</w:t>
      </w:r>
      <w:r w:rsidR="007436B0" w:rsidRPr="00DF5B37">
        <w:rPr>
          <w:rFonts w:ascii="標楷體" w:eastAsia="標楷體" w:hAnsi="標楷體" w:hint="eastAsia"/>
        </w:rPr>
        <w:t>)，</w:t>
      </w:r>
      <w:r w:rsidRPr="00DF5B37">
        <w:rPr>
          <w:rFonts w:ascii="標楷體" w:eastAsia="標楷體" w:hAnsi="標楷體" w:hint="eastAsia"/>
        </w:rPr>
        <w:t>六年級實習</w:t>
      </w:r>
      <w:proofErr w:type="gramStart"/>
      <w:r w:rsidRPr="00DF5B37">
        <w:rPr>
          <w:rFonts w:ascii="標楷體" w:eastAsia="標楷體" w:hAnsi="標楷體" w:hint="eastAsia"/>
        </w:rPr>
        <w:t>醫</w:t>
      </w:r>
      <w:proofErr w:type="gramEnd"/>
      <w:r w:rsidRPr="00DF5B37">
        <w:rPr>
          <w:rFonts w:ascii="標楷體" w:eastAsia="標楷體" w:hAnsi="標楷體" w:hint="eastAsia"/>
        </w:rPr>
        <w:t>學生選修本部兩</w:t>
      </w:r>
      <w:proofErr w:type="gramStart"/>
      <w:r w:rsidRPr="00DF5B37">
        <w:rPr>
          <w:rFonts w:ascii="標楷體" w:eastAsia="標楷體" w:hAnsi="標楷體" w:hint="eastAsia"/>
        </w:rPr>
        <w:t>週</w:t>
      </w:r>
      <w:proofErr w:type="gramEnd"/>
      <w:r w:rsidRPr="00DF5B37">
        <w:rPr>
          <w:rFonts w:ascii="標楷體" w:eastAsia="標楷體" w:hAnsi="標楷體" w:hint="eastAsia"/>
        </w:rPr>
        <w:t>期間應至少完成四項必修</w:t>
      </w:r>
      <w:r w:rsidR="00894BC0" w:rsidRPr="00DF5B37">
        <w:rPr>
          <w:rFonts w:ascii="標楷體" w:eastAsia="標楷體" w:hAnsi="標楷體" w:hint="eastAsia"/>
        </w:rPr>
        <w:t>科目</w:t>
      </w:r>
      <w:r w:rsidR="007436B0" w:rsidRPr="00DF5B37">
        <w:rPr>
          <w:rFonts w:ascii="標楷體" w:eastAsia="標楷體" w:hAnsi="標楷體" w:hint="eastAsia"/>
        </w:rPr>
        <w:t>，期使實習</w:t>
      </w:r>
      <w:proofErr w:type="gramStart"/>
      <w:r w:rsidR="007436B0" w:rsidRPr="00DF5B37">
        <w:rPr>
          <w:rFonts w:ascii="標楷體" w:eastAsia="標楷體" w:hAnsi="標楷體" w:hint="eastAsia"/>
        </w:rPr>
        <w:t>醫</w:t>
      </w:r>
      <w:proofErr w:type="gramEnd"/>
      <w:r w:rsidR="007436B0" w:rsidRPr="00DF5B37">
        <w:rPr>
          <w:rFonts w:ascii="標楷體" w:eastAsia="標楷體" w:hAnsi="標楷體" w:hint="eastAsia"/>
        </w:rPr>
        <w:t>學生具</w:t>
      </w:r>
      <w:r w:rsidR="007436B0" w:rsidRPr="00706D5A">
        <w:rPr>
          <w:rFonts w:ascii="標楷體" w:eastAsia="標楷體" w:hAnsi="標楷體" w:hint="eastAsia"/>
        </w:rPr>
        <w:t>備</w:t>
      </w:r>
      <w:r w:rsidR="00894BC0">
        <w:rPr>
          <w:rFonts w:ascii="標楷體" w:eastAsia="標楷體" w:hAnsi="標楷體" w:hint="eastAsia"/>
        </w:rPr>
        <w:t>核子醫學</w:t>
      </w:r>
      <w:r w:rsidR="007436B0" w:rsidRPr="00706D5A">
        <w:rPr>
          <w:rFonts w:ascii="標楷體" w:eastAsia="標楷體" w:hAnsi="標楷體" w:hint="eastAsia"/>
        </w:rPr>
        <w:t>的正確知識及臨床</w:t>
      </w:r>
      <w:r w:rsidR="00894BC0">
        <w:rPr>
          <w:rFonts w:ascii="標楷體" w:eastAsia="標楷體" w:hAnsi="標楷體" w:hint="eastAsia"/>
        </w:rPr>
        <w:t>照護概念，以期未來銜接一般醫學教育訓練及全人照護能力之培養。本部</w:t>
      </w:r>
      <w:r w:rsidR="003B02A4">
        <w:rPr>
          <w:rFonts w:ascii="標楷體" w:eastAsia="標楷體" w:hAnsi="標楷體" w:hint="eastAsia"/>
        </w:rPr>
        <w:t>核心課程</w:t>
      </w:r>
      <w:r w:rsidR="007436B0" w:rsidRPr="00706D5A">
        <w:rPr>
          <w:rFonts w:ascii="標楷體" w:eastAsia="標楷體" w:hAnsi="標楷體" w:hint="eastAsia"/>
        </w:rPr>
        <w:t>內容如下:</w:t>
      </w:r>
    </w:p>
    <w:tbl>
      <w:tblPr>
        <w:tblStyle w:val="ab"/>
        <w:tblW w:w="10631" w:type="dxa"/>
        <w:tblInd w:w="137" w:type="dxa"/>
        <w:tblLook w:val="04A0" w:firstRow="1" w:lastRow="0" w:firstColumn="1" w:lastColumn="0" w:noHBand="0" w:noVBand="1"/>
      </w:tblPr>
      <w:tblGrid>
        <w:gridCol w:w="1276"/>
        <w:gridCol w:w="9355"/>
      </w:tblGrid>
      <w:tr w:rsidR="00CD2E27" w14:paraId="1DC60DC0" w14:textId="77777777" w:rsidTr="00CF5F3C">
        <w:tc>
          <w:tcPr>
            <w:tcW w:w="10631" w:type="dxa"/>
            <w:gridSpan w:val="2"/>
          </w:tcPr>
          <w:p w14:paraId="632501E1" w14:textId="3AC35209" w:rsidR="00CD2E27" w:rsidRPr="00894BC0" w:rsidRDefault="00CD2E27" w:rsidP="00CD2E27">
            <w:pPr>
              <w:pStyle w:val="a8"/>
              <w:ind w:leftChars="0" w:left="0"/>
              <w:jc w:val="center"/>
              <w:rPr>
                <w:rFonts w:ascii="標楷體" w:eastAsia="標楷體" w:hAnsi="標楷體"/>
                <w:b/>
              </w:rPr>
            </w:pPr>
            <w:r>
              <w:rPr>
                <w:rFonts w:ascii="標楷體" w:eastAsia="標楷體" w:hAnsi="標楷體" w:hint="eastAsia"/>
                <w:b/>
              </w:rPr>
              <w:t>核子醫學部</w:t>
            </w:r>
            <w:r w:rsidR="00AC7554" w:rsidRPr="008A2EC2">
              <w:rPr>
                <w:rFonts w:ascii="標楷體" w:eastAsia="標楷體" w:hAnsi="標楷體" w:hint="eastAsia"/>
                <w:b/>
              </w:rPr>
              <w:t>專科</w:t>
            </w:r>
            <w:r>
              <w:rPr>
                <w:rFonts w:ascii="標楷體" w:eastAsia="標楷體" w:hAnsi="標楷體" w:hint="eastAsia"/>
                <w:b/>
              </w:rPr>
              <w:t>核心課程</w:t>
            </w:r>
          </w:p>
        </w:tc>
      </w:tr>
      <w:tr w:rsidR="00CF5F3C" w14:paraId="38179353" w14:textId="77777777" w:rsidTr="00CF5F3C">
        <w:tc>
          <w:tcPr>
            <w:tcW w:w="1276" w:type="dxa"/>
            <w:vMerge w:val="restart"/>
          </w:tcPr>
          <w:p w14:paraId="7F7FBE34" w14:textId="10E2673C" w:rsidR="00CF5F3C" w:rsidRDefault="00CF5F3C" w:rsidP="00706D5A">
            <w:pPr>
              <w:pStyle w:val="a8"/>
              <w:ind w:leftChars="0" w:left="0"/>
              <w:rPr>
                <w:rFonts w:ascii="標楷體" w:eastAsia="標楷體" w:hAnsi="標楷體"/>
              </w:rPr>
            </w:pPr>
            <w:r>
              <w:rPr>
                <w:rFonts w:ascii="標楷體" w:eastAsia="標楷體" w:hAnsi="標楷體" w:hint="eastAsia"/>
              </w:rPr>
              <w:t>核心科目</w:t>
            </w:r>
          </w:p>
        </w:tc>
        <w:tc>
          <w:tcPr>
            <w:tcW w:w="9355" w:type="dxa"/>
          </w:tcPr>
          <w:p w14:paraId="6BD01753" w14:textId="77777777" w:rsidR="00CF5F3C" w:rsidRPr="00894BC0" w:rsidRDefault="00CF5F3C" w:rsidP="00706D5A">
            <w:pPr>
              <w:pStyle w:val="a8"/>
              <w:ind w:leftChars="0" w:left="0"/>
              <w:rPr>
                <w:rFonts w:ascii="標楷體" w:eastAsia="標楷體" w:hAnsi="標楷體"/>
                <w:b/>
              </w:rPr>
            </w:pPr>
            <w:proofErr w:type="gramStart"/>
            <w:r w:rsidRPr="00894BC0">
              <w:rPr>
                <w:rFonts w:ascii="標楷體" w:eastAsia="標楷體" w:hAnsi="標楷體" w:hint="eastAsia"/>
                <w:b/>
              </w:rPr>
              <w:t>心臟灌流掃描</w:t>
            </w:r>
            <w:proofErr w:type="gramEnd"/>
            <w:r w:rsidRPr="00894BC0">
              <w:rPr>
                <w:rFonts w:ascii="標楷體" w:eastAsia="標楷體" w:hAnsi="標楷體" w:hint="eastAsia"/>
                <w:b/>
              </w:rPr>
              <w:t>(Tl-201 myocardium scan)：</w:t>
            </w:r>
          </w:p>
          <w:p w14:paraId="094DD813" w14:textId="7B9ACB71" w:rsidR="00CF5F3C" w:rsidRDefault="00CF5F3C" w:rsidP="00894BC0">
            <w:pPr>
              <w:rPr>
                <w:rFonts w:ascii="標楷體" w:eastAsia="標楷體" w:hAnsi="標楷體"/>
              </w:rPr>
            </w:pPr>
            <w:r>
              <w:rPr>
                <w:rFonts w:ascii="標楷體" w:eastAsia="標楷體" w:hAnsi="標楷體" w:hint="eastAsia"/>
              </w:rPr>
              <w:t>1.</w:t>
            </w:r>
            <w:r w:rsidRPr="00894BC0">
              <w:rPr>
                <w:rFonts w:ascii="標楷體" w:eastAsia="標楷體" w:hAnsi="標楷體" w:hint="eastAsia"/>
              </w:rPr>
              <w:t>瞭解適應症、原理、</w:t>
            </w:r>
            <w:proofErr w:type="gramStart"/>
            <w:r w:rsidRPr="00894BC0">
              <w:rPr>
                <w:rFonts w:ascii="標楷體" w:eastAsia="標楷體" w:hAnsi="標楷體" w:hint="eastAsia"/>
              </w:rPr>
              <w:t>熟悉造</w:t>
            </w:r>
            <w:proofErr w:type="gramEnd"/>
            <w:r w:rsidRPr="00894BC0">
              <w:rPr>
                <w:rFonts w:ascii="標楷體" w:eastAsia="標楷體" w:hAnsi="標楷體" w:hint="eastAsia"/>
              </w:rPr>
              <w:t>影過程及檢查結果</w:t>
            </w:r>
            <w:r>
              <w:rPr>
                <w:rFonts w:ascii="標楷體" w:eastAsia="標楷體" w:hAnsi="標楷體" w:hint="eastAsia"/>
              </w:rPr>
              <w:t>代表</w:t>
            </w:r>
            <w:r w:rsidRPr="00894BC0">
              <w:rPr>
                <w:rFonts w:ascii="標楷體" w:eastAsia="標楷體" w:hAnsi="標楷體" w:hint="eastAsia"/>
              </w:rPr>
              <w:t>臨床意義</w:t>
            </w:r>
            <w:r>
              <w:rPr>
                <w:rFonts w:ascii="標楷體" w:eastAsia="標楷體" w:hAnsi="標楷體" w:hint="eastAsia"/>
              </w:rPr>
              <w:t>。</w:t>
            </w:r>
          </w:p>
          <w:p w14:paraId="6840C705" w14:textId="108AA5CB" w:rsidR="00CF5F3C" w:rsidRPr="003B02A4" w:rsidRDefault="00CF5F3C" w:rsidP="00894BC0">
            <w:pPr>
              <w:rPr>
                <w:rFonts w:ascii="標楷體" w:eastAsia="標楷體" w:hAnsi="標楷體"/>
              </w:rPr>
            </w:pPr>
            <w:r>
              <w:rPr>
                <w:rFonts w:ascii="標楷體" w:eastAsia="標楷體" w:hAnsi="標楷體" w:hint="eastAsia"/>
              </w:rPr>
              <w:t>2.</w:t>
            </w:r>
            <w:r w:rsidRPr="00894BC0">
              <w:rPr>
                <w:rFonts w:ascii="標楷體" w:eastAsia="標楷體" w:hAnsi="標楷體" w:hint="eastAsia"/>
              </w:rPr>
              <w:t>病患問診、檢查過程說明</w:t>
            </w:r>
            <w:r>
              <w:rPr>
                <w:rFonts w:ascii="標楷體" w:eastAsia="標楷體" w:hAnsi="標楷體" w:hint="eastAsia"/>
              </w:rPr>
              <w:t>。3.執行心電圖檢查暨簡易判讀。</w:t>
            </w:r>
          </w:p>
          <w:p w14:paraId="62B0DE34" w14:textId="00CEBAAA" w:rsidR="00CF5F3C" w:rsidRDefault="00CF5F3C" w:rsidP="00496987">
            <w:pPr>
              <w:rPr>
                <w:rFonts w:ascii="標楷體" w:eastAsia="標楷體" w:hAnsi="標楷體"/>
              </w:rPr>
            </w:pPr>
            <w:r>
              <w:rPr>
                <w:rFonts w:ascii="標楷體" w:eastAsia="標楷體" w:hAnsi="標楷體" w:hint="eastAsia"/>
              </w:rPr>
              <w:t>4.</w:t>
            </w:r>
            <w:r w:rsidRPr="00894BC0">
              <w:rPr>
                <w:rFonts w:ascii="標楷體" w:eastAsia="標楷體" w:hAnsi="標楷體" w:hint="eastAsia"/>
              </w:rPr>
              <w:t>注射同位素</w:t>
            </w:r>
            <w:r>
              <w:rPr>
                <w:rFonts w:ascii="標楷體" w:eastAsia="標楷體" w:hAnsi="標楷體" w:hint="eastAsia"/>
              </w:rPr>
              <w:t>示</w:t>
            </w:r>
            <w:proofErr w:type="gramStart"/>
            <w:r>
              <w:rPr>
                <w:rFonts w:ascii="標楷體" w:eastAsia="標楷體" w:hAnsi="標楷體" w:hint="eastAsia"/>
              </w:rPr>
              <w:t>蹤</w:t>
            </w:r>
            <w:proofErr w:type="gramEnd"/>
            <w:r>
              <w:rPr>
                <w:rFonts w:ascii="標楷體" w:eastAsia="標楷體" w:hAnsi="標楷體" w:hint="eastAsia"/>
              </w:rPr>
              <w:t>劑。5.</w:t>
            </w:r>
            <w:r w:rsidRPr="00894BC0">
              <w:rPr>
                <w:rFonts w:ascii="標楷體" w:eastAsia="標楷體" w:hAnsi="標楷體" w:hint="eastAsia"/>
              </w:rPr>
              <w:t>症狀鑑別診斷及</w:t>
            </w:r>
            <w:proofErr w:type="gramStart"/>
            <w:r w:rsidRPr="00894BC0">
              <w:rPr>
                <w:rFonts w:ascii="標楷體" w:eastAsia="標楷體" w:hAnsi="標楷體" w:hint="eastAsia"/>
              </w:rPr>
              <w:t>拮抗劑</w:t>
            </w:r>
            <w:proofErr w:type="gramEnd"/>
            <w:r w:rsidRPr="00894BC0">
              <w:rPr>
                <w:rFonts w:ascii="標楷體" w:eastAsia="標楷體" w:hAnsi="標楷體" w:hint="eastAsia"/>
              </w:rPr>
              <w:t>(Aminophylline) 施打</w:t>
            </w:r>
            <w:r>
              <w:rPr>
                <w:rFonts w:ascii="標楷體" w:eastAsia="標楷體" w:hAnsi="標楷體" w:hint="eastAsia"/>
              </w:rPr>
              <w:t>。</w:t>
            </w:r>
          </w:p>
        </w:tc>
      </w:tr>
      <w:tr w:rsidR="00CF5F3C" w14:paraId="6E6ED46E" w14:textId="77777777" w:rsidTr="00CF5F3C">
        <w:tc>
          <w:tcPr>
            <w:tcW w:w="1276" w:type="dxa"/>
            <w:vMerge/>
          </w:tcPr>
          <w:p w14:paraId="7B7BB855" w14:textId="77777777" w:rsidR="00CF5F3C" w:rsidRDefault="00CF5F3C" w:rsidP="00706D5A">
            <w:pPr>
              <w:pStyle w:val="a8"/>
              <w:ind w:leftChars="0" w:left="0"/>
              <w:rPr>
                <w:rFonts w:ascii="標楷體" w:eastAsia="標楷體" w:hAnsi="標楷體"/>
              </w:rPr>
            </w:pPr>
          </w:p>
        </w:tc>
        <w:tc>
          <w:tcPr>
            <w:tcW w:w="9355" w:type="dxa"/>
          </w:tcPr>
          <w:p w14:paraId="11916DB8" w14:textId="77777777" w:rsidR="00CF5F3C" w:rsidRDefault="00CF5F3C" w:rsidP="00706D5A">
            <w:pPr>
              <w:pStyle w:val="a8"/>
              <w:ind w:leftChars="0" w:left="0"/>
              <w:rPr>
                <w:rFonts w:ascii="標楷體" w:eastAsia="標楷體" w:hAnsi="標楷體"/>
                <w:b/>
              </w:rPr>
            </w:pPr>
            <w:r w:rsidRPr="00894BC0">
              <w:rPr>
                <w:rFonts w:ascii="標楷體" w:eastAsia="標楷體" w:hAnsi="標楷體" w:hint="eastAsia"/>
                <w:b/>
              </w:rPr>
              <w:t>全身骨骼掃描(Whole body bone scan)：</w:t>
            </w:r>
          </w:p>
          <w:p w14:paraId="2122D130" w14:textId="77777777" w:rsidR="00CF5F3C" w:rsidRDefault="00CF5F3C" w:rsidP="006D1E07">
            <w:pPr>
              <w:pStyle w:val="a8"/>
              <w:ind w:leftChars="0" w:left="0"/>
              <w:rPr>
                <w:rFonts w:ascii="標楷體" w:eastAsia="標楷體" w:hAnsi="標楷體"/>
              </w:rPr>
            </w:pPr>
            <w:r w:rsidRPr="00894BC0">
              <w:rPr>
                <w:rFonts w:ascii="標楷體" w:eastAsia="標楷體" w:hAnsi="標楷體" w:hint="eastAsia"/>
              </w:rPr>
              <w:t>(含3-phase bone scan，SI/S ratio)：</w:t>
            </w:r>
          </w:p>
          <w:p w14:paraId="545B8545" w14:textId="2E62D8C5" w:rsidR="00CF5F3C" w:rsidRDefault="00CF5F3C" w:rsidP="006D1E07">
            <w:pPr>
              <w:pStyle w:val="a8"/>
              <w:ind w:leftChars="0" w:left="0"/>
              <w:rPr>
                <w:rFonts w:ascii="標楷體" w:eastAsia="標楷體" w:hAnsi="標楷體"/>
              </w:rPr>
            </w:pPr>
            <w:r w:rsidRPr="00894BC0">
              <w:rPr>
                <w:rFonts w:ascii="標楷體" w:eastAsia="標楷體" w:hAnsi="標楷體" w:hint="eastAsia"/>
              </w:rPr>
              <w:t>瞭解適應症、原理、</w:t>
            </w:r>
            <w:proofErr w:type="gramStart"/>
            <w:r w:rsidRPr="00894BC0">
              <w:rPr>
                <w:rFonts w:ascii="標楷體" w:eastAsia="標楷體" w:hAnsi="標楷體" w:hint="eastAsia"/>
              </w:rPr>
              <w:t>熟悉造</w:t>
            </w:r>
            <w:proofErr w:type="gramEnd"/>
            <w:r w:rsidRPr="00894BC0">
              <w:rPr>
                <w:rFonts w:ascii="標楷體" w:eastAsia="標楷體" w:hAnsi="標楷體" w:hint="eastAsia"/>
              </w:rPr>
              <w:t>影過程及檢查結果</w:t>
            </w:r>
            <w:r>
              <w:rPr>
                <w:rFonts w:ascii="標楷體" w:eastAsia="標楷體" w:hAnsi="標楷體" w:hint="eastAsia"/>
              </w:rPr>
              <w:t>代表</w:t>
            </w:r>
            <w:r w:rsidRPr="00894BC0">
              <w:rPr>
                <w:rFonts w:ascii="標楷體" w:eastAsia="標楷體" w:hAnsi="標楷體" w:hint="eastAsia"/>
              </w:rPr>
              <w:t>臨床意義</w:t>
            </w:r>
            <w:r>
              <w:rPr>
                <w:rFonts w:ascii="標楷體" w:eastAsia="標楷體" w:hAnsi="標楷體" w:hint="eastAsia"/>
              </w:rPr>
              <w:t>。</w:t>
            </w:r>
          </w:p>
        </w:tc>
      </w:tr>
      <w:tr w:rsidR="00CF5F3C" w14:paraId="7DFAB098" w14:textId="77777777" w:rsidTr="00CF5F3C">
        <w:tc>
          <w:tcPr>
            <w:tcW w:w="1276" w:type="dxa"/>
            <w:vMerge/>
          </w:tcPr>
          <w:p w14:paraId="2CD8723A" w14:textId="77777777" w:rsidR="00CF5F3C" w:rsidRDefault="00CF5F3C" w:rsidP="00706D5A">
            <w:pPr>
              <w:pStyle w:val="a8"/>
              <w:ind w:leftChars="0" w:left="0"/>
              <w:rPr>
                <w:rFonts w:ascii="標楷體" w:eastAsia="標楷體" w:hAnsi="標楷體"/>
              </w:rPr>
            </w:pPr>
          </w:p>
        </w:tc>
        <w:tc>
          <w:tcPr>
            <w:tcW w:w="9355" w:type="dxa"/>
          </w:tcPr>
          <w:p w14:paraId="06A2F510" w14:textId="2A147A83" w:rsidR="00CF5F3C" w:rsidRDefault="00CF5F3C" w:rsidP="00496987">
            <w:pPr>
              <w:pStyle w:val="a8"/>
              <w:ind w:leftChars="0" w:left="0"/>
              <w:rPr>
                <w:rFonts w:ascii="標楷體" w:eastAsia="標楷體" w:hAnsi="標楷體"/>
              </w:rPr>
            </w:pPr>
            <w:r w:rsidRPr="00894BC0">
              <w:rPr>
                <w:rFonts w:ascii="標楷體" w:eastAsia="標楷體" w:hAnsi="標楷體"/>
                <w:b/>
              </w:rPr>
              <w:t>腫瘤正子造影</w:t>
            </w:r>
            <w:r>
              <w:rPr>
                <w:rFonts w:ascii="標楷體" w:eastAsia="標楷體" w:hAnsi="標楷體" w:hint="eastAsia"/>
                <w:b/>
              </w:rPr>
              <w:t>(</w:t>
            </w:r>
            <w:r w:rsidRPr="00894BC0">
              <w:rPr>
                <w:rFonts w:ascii="標楷體" w:eastAsia="標楷體" w:hAnsi="標楷體"/>
              </w:rPr>
              <w:t>PET/CT</w:t>
            </w:r>
            <w:r>
              <w:rPr>
                <w:rFonts w:ascii="標楷體" w:eastAsia="標楷體" w:hAnsi="標楷體" w:hint="eastAsia"/>
              </w:rPr>
              <w:t>)</w:t>
            </w:r>
            <w:r>
              <w:rPr>
                <w:rFonts w:ascii="標楷體" w:eastAsia="標楷體" w:hAnsi="標楷體"/>
              </w:rPr>
              <w:t>：瞭解適應症、原理、</w:t>
            </w:r>
            <w:r w:rsidRPr="00894BC0">
              <w:rPr>
                <w:rFonts w:ascii="標楷體" w:eastAsia="標楷體" w:hAnsi="標楷體"/>
              </w:rPr>
              <w:t>造影過程及結果</w:t>
            </w:r>
            <w:r>
              <w:rPr>
                <w:rFonts w:ascii="標楷體" w:eastAsia="標楷體" w:hAnsi="標楷體" w:hint="eastAsia"/>
              </w:rPr>
              <w:t>代表</w:t>
            </w:r>
            <w:r w:rsidRPr="00894BC0">
              <w:rPr>
                <w:rFonts w:ascii="標楷體" w:eastAsia="標楷體" w:hAnsi="標楷體"/>
              </w:rPr>
              <w:t>臨床意義</w:t>
            </w:r>
          </w:p>
        </w:tc>
      </w:tr>
      <w:tr w:rsidR="00CF5F3C" w14:paraId="747D9716" w14:textId="77777777" w:rsidTr="00CF5F3C">
        <w:tc>
          <w:tcPr>
            <w:tcW w:w="1276" w:type="dxa"/>
            <w:vMerge/>
          </w:tcPr>
          <w:p w14:paraId="1555AC8F" w14:textId="77777777" w:rsidR="00CF5F3C" w:rsidRDefault="00CF5F3C" w:rsidP="00706D5A">
            <w:pPr>
              <w:pStyle w:val="a8"/>
              <w:ind w:leftChars="0" w:left="0"/>
              <w:rPr>
                <w:rFonts w:ascii="標楷體" w:eastAsia="標楷體" w:hAnsi="標楷體"/>
              </w:rPr>
            </w:pPr>
          </w:p>
        </w:tc>
        <w:tc>
          <w:tcPr>
            <w:tcW w:w="9355" w:type="dxa"/>
          </w:tcPr>
          <w:p w14:paraId="2CA930B4" w14:textId="77777777" w:rsidR="00CF5F3C" w:rsidRDefault="00CF5F3C" w:rsidP="00894BC0">
            <w:pPr>
              <w:rPr>
                <w:rFonts w:ascii="標楷體" w:eastAsia="標楷體" w:hAnsi="標楷體"/>
              </w:rPr>
            </w:pPr>
            <w:r w:rsidRPr="00894BC0">
              <w:rPr>
                <w:rFonts w:ascii="標楷體" w:eastAsia="標楷體" w:hAnsi="標楷體"/>
                <w:b/>
              </w:rPr>
              <w:t>甲狀腺癌放射碘治療</w:t>
            </w:r>
            <w:r w:rsidRPr="00894BC0">
              <w:rPr>
                <w:rFonts w:ascii="標楷體" w:eastAsia="標楷體" w:hAnsi="標楷體"/>
              </w:rPr>
              <w:t>(Radio-iodine therapy)：</w:t>
            </w:r>
          </w:p>
          <w:p w14:paraId="17D14B69" w14:textId="7DBFCCAD" w:rsidR="00CF5F3C" w:rsidRDefault="00CF5F3C" w:rsidP="00894BC0">
            <w:pPr>
              <w:rPr>
                <w:rFonts w:ascii="標楷體" w:eastAsia="標楷體" w:hAnsi="標楷體"/>
              </w:rPr>
            </w:pPr>
            <w:r>
              <w:rPr>
                <w:rFonts w:ascii="標楷體" w:eastAsia="標楷體" w:hAnsi="標楷體" w:hint="eastAsia"/>
              </w:rPr>
              <w:t>1.</w:t>
            </w:r>
            <w:r w:rsidRPr="00894BC0">
              <w:rPr>
                <w:rFonts w:ascii="標楷體" w:eastAsia="標楷體" w:hAnsi="標楷體"/>
              </w:rPr>
              <w:t>瞭解疾病的定義、分類、病理生理學機轉與診斷、熟悉臨床表現和病徵</w:t>
            </w:r>
            <w:r>
              <w:rPr>
                <w:rFonts w:ascii="標楷體" w:eastAsia="標楷體" w:hAnsi="標楷體" w:hint="eastAsia"/>
              </w:rPr>
              <w:t>。</w:t>
            </w:r>
          </w:p>
          <w:p w14:paraId="2087B741" w14:textId="34C64D31" w:rsidR="00CF5F3C" w:rsidRDefault="00CF5F3C" w:rsidP="00894BC0">
            <w:pPr>
              <w:rPr>
                <w:rFonts w:ascii="標楷體" w:eastAsia="標楷體" w:hAnsi="標楷體"/>
              </w:rPr>
            </w:pPr>
            <w:r>
              <w:rPr>
                <w:rFonts w:ascii="標楷體" w:eastAsia="標楷體" w:hAnsi="標楷體" w:hint="eastAsia"/>
              </w:rPr>
              <w:t>2.</w:t>
            </w:r>
            <w:r w:rsidRPr="00894BC0">
              <w:rPr>
                <w:rFonts w:ascii="標楷體" w:eastAsia="標楷體" w:hAnsi="標楷體"/>
              </w:rPr>
              <w:t>病史詢問與身體理學檢查技巧</w:t>
            </w:r>
            <w:r>
              <w:rPr>
                <w:rFonts w:ascii="標楷體" w:eastAsia="標楷體" w:hAnsi="標楷體" w:hint="eastAsia"/>
              </w:rPr>
              <w:t>。 3.了解治療流程、劑量、原理和副作用。</w:t>
            </w:r>
          </w:p>
          <w:p w14:paraId="12C9AED0" w14:textId="123C3BCA" w:rsidR="00CF5F3C" w:rsidRPr="00894BC0" w:rsidRDefault="00CF5F3C" w:rsidP="00894BC0">
            <w:pPr>
              <w:rPr>
                <w:rFonts w:ascii="標楷體" w:eastAsia="標楷體" w:hAnsi="標楷體"/>
              </w:rPr>
            </w:pPr>
            <w:r>
              <w:rPr>
                <w:rFonts w:ascii="標楷體" w:eastAsia="標楷體" w:hAnsi="標楷體" w:hint="eastAsia"/>
              </w:rPr>
              <w:t>4.了解治療後追蹤及影像判讀。</w:t>
            </w:r>
          </w:p>
        </w:tc>
      </w:tr>
      <w:tr w:rsidR="00CF5F3C" w14:paraId="054517AC" w14:textId="77777777" w:rsidTr="00CF5F3C">
        <w:tc>
          <w:tcPr>
            <w:tcW w:w="1276" w:type="dxa"/>
            <w:vMerge/>
          </w:tcPr>
          <w:p w14:paraId="29A67B51" w14:textId="77777777" w:rsidR="00CF5F3C" w:rsidRDefault="00CF5F3C" w:rsidP="00706D5A">
            <w:pPr>
              <w:pStyle w:val="a8"/>
              <w:ind w:leftChars="0" w:left="0"/>
              <w:rPr>
                <w:rFonts w:ascii="標楷體" w:eastAsia="標楷體" w:hAnsi="標楷體"/>
              </w:rPr>
            </w:pPr>
          </w:p>
        </w:tc>
        <w:tc>
          <w:tcPr>
            <w:tcW w:w="9355" w:type="dxa"/>
          </w:tcPr>
          <w:p w14:paraId="72D58B12" w14:textId="4C6B4E58" w:rsidR="00CF5F3C" w:rsidRPr="00894BC0" w:rsidRDefault="00CF5F3C" w:rsidP="00894BC0">
            <w:pPr>
              <w:rPr>
                <w:rFonts w:ascii="標楷體" w:eastAsia="標楷體" w:hAnsi="標楷體"/>
                <w:b/>
              </w:rPr>
            </w:pPr>
            <w:r>
              <w:rPr>
                <w:rFonts w:ascii="標楷體" w:eastAsia="標楷體" w:hAnsi="標楷體" w:hint="eastAsia"/>
                <w:b/>
              </w:rPr>
              <w:t>正子影像案例報告</w:t>
            </w:r>
          </w:p>
        </w:tc>
      </w:tr>
      <w:tr w:rsidR="00894BC0" w14:paraId="01DB1BBA" w14:textId="77777777" w:rsidTr="00CF5F3C">
        <w:tc>
          <w:tcPr>
            <w:tcW w:w="1276" w:type="dxa"/>
            <w:vMerge w:val="restart"/>
          </w:tcPr>
          <w:p w14:paraId="111A25C6" w14:textId="6C4D18C7" w:rsidR="00894BC0" w:rsidRDefault="00496987" w:rsidP="00706D5A">
            <w:pPr>
              <w:pStyle w:val="a8"/>
              <w:ind w:leftChars="0" w:left="0"/>
              <w:rPr>
                <w:rFonts w:ascii="標楷體" w:eastAsia="標楷體" w:hAnsi="標楷體"/>
              </w:rPr>
            </w:pPr>
            <w:r>
              <w:rPr>
                <w:rFonts w:ascii="標楷體" w:eastAsia="標楷體" w:hAnsi="標楷體" w:hint="eastAsia"/>
              </w:rPr>
              <w:t>其他</w:t>
            </w:r>
            <w:r w:rsidR="006D1E07">
              <w:rPr>
                <w:rFonts w:ascii="標楷體" w:eastAsia="標楷體" w:hAnsi="標楷體" w:hint="eastAsia"/>
              </w:rPr>
              <w:t>建議</w:t>
            </w:r>
            <w:r w:rsidR="00894BC0">
              <w:rPr>
                <w:rFonts w:ascii="標楷體" w:eastAsia="標楷體" w:hAnsi="標楷體" w:hint="eastAsia"/>
              </w:rPr>
              <w:t>科目</w:t>
            </w:r>
          </w:p>
        </w:tc>
        <w:tc>
          <w:tcPr>
            <w:tcW w:w="9355" w:type="dxa"/>
          </w:tcPr>
          <w:p w14:paraId="3327DD4B" w14:textId="69304C3D" w:rsidR="00894BC0" w:rsidRDefault="00894BC0" w:rsidP="003B02A4">
            <w:pPr>
              <w:rPr>
                <w:rFonts w:ascii="標楷體" w:eastAsia="標楷體" w:hAnsi="標楷體"/>
              </w:rPr>
            </w:pPr>
            <w:r w:rsidRPr="00894BC0">
              <w:rPr>
                <w:rFonts w:ascii="標楷體" w:eastAsia="標楷體" w:hAnsi="標楷體"/>
                <w:b/>
              </w:rPr>
              <w:t>泌尿系統掃描</w:t>
            </w:r>
            <w:r>
              <w:rPr>
                <w:rFonts w:ascii="標楷體" w:eastAsia="標楷體" w:hAnsi="標楷體" w:hint="eastAsia"/>
              </w:rPr>
              <w:t>(</w:t>
            </w:r>
            <w:r w:rsidRPr="00894BC0">
              <w:rPr>
                <w:rFonts w:ascii="標楷體" w:eastAsia="標楷體" w:hAnsi="標楷體"/>
              </w:rPr>
              <w:t>ERPF/GFR</w:t>
            </w:r>
            <w:r>
              <w:rPr>
                <w:rFonts w:ascii="標楷體" w:eastAsia="標楷體" w:hAnsi="標楷體"/>
              </w:rPr>
              <w:t>/</w:t>
            </w:r>
            <w:r w:rsidRPr="00894BC0">
              <w:rPr>
                <w:rFonts w:ascii="標楷體" w:eastAsia="標楷體" w:hAnsi="標楷體"/>
              </w:rPr>
              <w:t>DMSA</w:t>
            </w:r>
            <w:r>
              <w:rPr>
                <w:rFonts w:ascii="標楷體" w:eastAsia="標楷體" w:hAnsi="標楷體"/>
              </w:rPr>
              <w:t>)</w:t>
            </w:r>
            <w:r>
              <w:rPr>
                <w:rFonts w:ascii="標楷體" w:eastAsia="標楷體" w:hAnsi="標楷體" w:hint="eastAsia"/>
              </w:rPr>
              <w:t>：</w:t>
            </w:r>
            <w:r w:rsidRPr="00894BC0">
              <w:rPr>
                <w:rFonts w:ascii="標楷體" w:eastAsia="標楷體" w:hAnsi="標楷體"/>
              </w:rPr>
              <w:t>瞭解適應症、原理、</w:t>
            </w:r>
            <w:r w:rsidR="003B02A4">
              <w:rPr>
                <w:rFonts w:ascii="標楷體" w:eastAsia="標楷體" w:hAnsi="標楷體"/>
              </w:rPr>
              <w:t>過程及</w:t>
            </w:r>
            <w:r w:rsidRPr="00894BC0">
              <w:rPr>
                <w:rFonts w:ascii="標楷體" w:eastAsia="標楷體" w:hAnsi="標楷體"/>
              </w:rPr>
              <w:t>結果</w:t>
            </w:r>
            <w:r w:rsidR="006D1E07">
              <w:rPr>
                <w:rFonts w:ascii="標楷體" w:eastAsia="標楷體" w:hAnsi="標楷體" w:hint="eastAsia"/>
              </w:rPr>
              <w:t>代表</w:t>
            </w:r>
            <w:r w:rsidRPr="00894BC0">
              <w:rPr>
                <w:rFonts w:ascii="標楷體" w:eastAsia="標楷體" w:hAnsi="標楷體"/>
              </w:rPr>
              <w:t>臨床意義</w:t>
            </w:r>
            <w:r w:rsidR="003B02A4">
              <w:rPr>
                <w:rFonts w:ascii="標楷體" w:eastAsia="標楷體" w:hAnsi="標楷體" w:hint="eastAsia"/>
              </w:rPr>
              <w:t>。</w:t>
            </w:r>
          </w:p>
        </w:tc>
      </w:tr>
      <w:tr w:rsidR="00894BC0" w14:paraId="5F767544" w14:textId="77777777" w:rsidTr="00CF5F3C">
        <w:tc>
          <w:tcPr>
            <w:tcW w:w="1276" w:type="dxa"/>
            <w:vMerge/>
          </w:tcPr>
          <w:p w14:paraId="4DC37082" w14:textId="77777777" w:rsidR="00894BC0" w:rsidRDefault="00894BC0" w:rsidP="00706D5A">
            <w:pPr>
              <w:pStyle w:val="a8"/>
              <w:ind w:leftChars="0" w:left="0"/>
              <w:rPr>
                <w:rFonts w:ascii="標楷體" w:eastAsia="標楷體" w:hAnsi="標楷體"/>
              </w:rPr>
            </w:pPr>
          </w:p>
        </w:tc>
        <w:tc>
          <w:tcPr>
            <w:tcW w:w="9355" w:type="dxa"/>
          </w:tcPr>
          <w:p w14:paraId="5DBFFF12" w14:textId="14249800" w:rsidR="00894BC0" w:rsidRDefault="00894BC0" w:rsidP="003B02A4">
            <w:pPr>
              <w:pStyle w:val="a8"/>
              <w:ind w:leftChars="0" w:left="0"/>
              <w:rPr>
                <w:rFonts w:ascii="標楷體" w:eastAsia="標楷體" w:hAnsi="標楷體"/>
              </w:rPr>
            </w:pPr>
            <w:r w:rsidRPr="00894BC0">
              <w:rPr>
                <w:rFonts w:ascii="標楷體" w:eastAsia="標楷體" w:hAnsi="標楷體"/>
                <w:b/>
              </w:rPr>
              <w:t>消化系統</w:t>
            </w:r>
            <w:r>
              <w:rPr>
                <w:rFonts w:ascii="標楷體" w:eastAsia="標楷體" w:hAnsi="標楷體" w:hint="eastAsia"/>
                <w:b/>
              </w:rPr>
              <w:t>出血</w:t>
            </w:r>
            <w:r w:rsidRPr="00894BC0">
              <w:rPr>
                <w:rFonts w:ascii="標楷體" w:eastAsia="標楷體" w:hAnsi="標楷體"/>
                <w:b/>
              </w:rPr>
              <w:t>造影</w:t>
            </w:r>
            <w:r>
              <w:rPr>
                <w:rFonts w:ascii="標楷體" w:eastAsia="標楷體" w:hAnsi="標楷體"/>
              </w:rPr>
              <w:t>(Bleeding scan</w:t>
            </w:r>
            <w:r w:rsidR="003B02A4">
              <w:rPr>
                <w:rFonts w:ascii="標楷體" w:eastAsia="標楷體" w:hAnsi="標楷體" w:hint="eastAsia"/>
              </w:rPr>
              <w:t>)</w:t>
            </w:r>
            <w:r>
              <w:rPr>
                <w:rFonts w:ascii="標楷體" w:eastAsia="標楷體" w:hAnsi="標楷體" w:hint="eastAsia"/>
              </w:rPr>
              <w:t>：</w:t>
            </w:r>
            <w:r w:rsidR="003B02A4" w:rsidRPr="00894BC0">
              <w:rPr>
                <w:rFonts w:ascii="標楷體" w:eastAsia="標楷體" w:hAnsi="標楷體"/>
              </w:rPr>
              <w:t>瞭解適應症、原理、</w:t>
            </w:r>
            <w:r w:rsidR="003B02A4">
              <w:rPr>
                <w:rFonts w:ascii="標楷體" w:eastAsia="標楷體" w:hAnsi="標楷體"/>
              </w:rPr>
              <w:t>過程及</w:t>
            </w:r>
            <w:r w:rsidR="003B02A4" w:rsidRPr="00894BC0">
              <w:rPr>
                <w:rFonts w:ascii="標楷體" w:eastAsia="標楷體" w:hAnsi="標楷體"/>
              </w:rPr>
              <w:t>結果</w:t>
            </w:r>
            <w:r w:rsidR="006D1E07">
              <w:rPr>
                <w:rFonts w:ascii="標楷體" w:eastAsia="標楷體" w:hAnsi="標楷體" w:hint="eastAsia"/>
              </w:rPr>
              <w:t>代表</w:t>
            </w:r>
            <w:r w:rsidR="003B02A4" w:rsidRPr="00894BC0">
              <w:rPr>
                <w:rFonts w:ascii="標楷體" w:eastAsia="標楷體" w:hAnsi="標楷體"/>
              </w:rPr>
              <w:t>臨床意義</w:t>
            </w:r>
            <w:r w:rsidR="003B02A4">
              <w:rPr>
                <w:rFonts w:ascii="標楷體" w:eastAsia="標楷體" w:hAnsi="標楷體" w:hint="eastAsia"/>
              </w:rPr>
              <w:t>。</w:t>
            </w:r>
          </w:p>
        </w:tc>
      </w:tr>
      <w:tr w:rsidR="00894BC0" w14:paraId="61AC86D3" w14:textId="77777777" w:rsidTr="00CF5F3C">
        <w:tc>
          <w:tcPr>
            <w:tcW w:w="1276" w:type="dxa"/>
            <w:vMerge/>
          </w:tcPr>
          <w:p w14:paraId="5E7D8925" w14:textId="77777777" w:rsidR="00894BC0" w:rsidRDefault="00894BC0" w:rsidP="00706D5A">
            <w:pPr>
              <w:pStyle w:val="a8"/>
              <w:ind w:leftChars="0" w:left="0"/>
              <w:rPr>
                <w:rFonts w:ascii="標楷體" w:eastAsia="標楷體" w:hAnsi="標楷體"/>
              </w:rPr>
            </w:pPr>
          </w:p>
        </w:tc>
        <w:tc>
          <w:tcPr>
            <w:tcW w:w="9355" w:type="dxa"/>
          </w:tcPr>
          <w:p w14:paraId="1103294F" w14:textId="7E65CF3D" w:rsidR="00894BC0" w:rsidRDefault="00894BC0" w:rsidP="00706D5A">
            <w:pPr>
              <w:pStyle w:val="a8"/>
              <w:ind w:leftChars="0" w:left="0"/>
              <w:rPr>
                <w:rFonts w:ascii="標楷體" w:eastAsia="標楷體" w:hAnsi="標楷體"/>
              </w:rPr>
            </w:pPr>
            <w:r w:rsidRPr="00894BC0">
              <w:rPr>
                <w:rFonts w:ascii="標楷體" w:eastAsia="標楷體" w:hAnsi="標楷體"/>
                <w:b/>
              </w:rPr>
              <w:t>全身發炎/腫瘤造影</w:t>
            </w:r>
            <w:r w:rsidRPr="00894BC0">
              <w:rPr>
                <w:rFonts w:ascii="標楷體" w:eastAsia="標楷體" w:hAnsi="標楷體" w:hint="eastAsia"/>
              </w:rPr>
              <w:t>(</w:t>
            </w:r>
            <w:r w:rsidR="004F4BDE">
              <w:rPr>
                <w:rFonts w:ascii="標楷體" w:eastAsia="標楷體" w:hAnsi="標楷體" w:hint="eastAsia"/>
              </w:rPr>
              <w:t>I</w:t>
            </w:r>
            <w:r w:rsidR="004F4BDE">
              <w:rPr>
                <w:rFonts w:ascii="標楷體" w:eastAsia="標楷體" w:hAnsi="標楷體"/>
              </w:rPr>
              <w:t xml:space="preserve">nflammation/tumor </w:t>
            </w:r>
            <w:r w:rsidRPr="00894BC0">
              <w:rPr>
                <w:rFonts w:ascii="標楷體" w:eastAsia="標楷體" w:hAnsi="標楷體"/>
              </w:rPr>
              <w:t>scan</w:t>
            </w:r>
            <w:r w:rsidRPr="00894BC0">
              <w:rPr>
                <w:rFonts w:ascii="標楷體" w:eastAsia="標楷體" w:hAnsi="標楷體" w:hint="eastAsia"/>
              </w:rPr>
              <w:t>)</w:t>
            </w:r>
            <w:r>
              <w:rPr>
                <w:rFonts w:ascii="標楷體" w:eastAsia="標楷體" w:hAnsi="標楷體" w:hint="eastAsia"/>
              </w:rPr>
              <w:t>：</w:t>
            </w:r>
            <w:r w:rsidR="003B02A4" w:rsidRPr="00894BC0">
              <w:rPr>
                <w:rFonts w:ascii="標楷體" w:eastAsia="標楷體" w:hAnsi="標楷體"/>
              </w:rPr>
              <w:t>瞭解適應症、原理、</w:t>
            </w:r>
            <w:r w:rsidR="003B02A4">
              <w:rPr>
                <w:rFonts w:ascii="標楷體" w:eastAsia="標楷體" w:hAnsi="標楷體"/>
              </w:rPr>
              <w:t>過程及</w:t>
            </w:r>
            <w:r w:rsidR="003B02A4" w:rsidRPr="00894BC0">
              <w:rPr>
                <w:rFonts w:ascii="標楷體" w:eastAsia="標楷體" w:hAnsi="標楷體"/>
              </w:rPr>
              <w:t>結果</w:t>
            </w:r>
            <w:r w:rsidR="006D1E07">
              <w:rPr>
                <w:rFonts w:ascii="標楷體" w:eastAsia="標楷體" w:hAnsi="標楷體" w:hint="eastAsia"/>
              </w:rPr>
              <w:t>代表</w:t>
            </w:r>
            <w:r w:rsidR="003B02A4" w:rsidRPr="00894BC0">
              <w:rPr>
                <w:rFonts w:ascii="標楷體" w:eastAsia="標楷體" w:hAnsi="標楷體"/>
              </w:rPr>
              <w:t>臨床意義</w:t>
            </w:r>
            <w:r w:rsidR="003B02A4">
              <w:rPr>
                <w:rFonts w:ascii="標楷體" w:eastAsia="標楷體" w:hAnsi="標楷體" w:hint="eastAsia"/>
              </w:rPr>
              <w:t>。</w:t>
            </w:r>
          </w:p>
        </w:tc>
      </w:tr>
    </w:tbl>
    <w:p w14:paraId="074A8DAD" w14:textId="4773182B" w:rsidR="006D1E07" w:rsidRDefault="00AC7554" w:rsidP="008A2EC2">
      <w:pPr>
        <w:pStyle w:val="a8"/>
        <w:widowControl w:val="0"/>
        <w:spacing w:line="240" w:lineRule="auto"/>
        <w:ind w:leftChars="0" w:left="1134" w:firstLineChars="1750" w:firstLine="4204"/>
        <w:rPr>
          <w:rFonts w:eastAsia="標楷體" w:hAnsi="標楷體" w:hint="eastAsia"/>
          <w:b/>
        </w:rPr>
      </w:pPr>
      <w:r w:rsidRPr="008A2EC2">
        <w:rPr>
          <w:rFonts w:eastAsia="標楷體" w:hAnsi="標楷體" w:hint="eastAsia"/>
          <w:b/>
        </w:rPr>
        <w:t>備註：本</w:t>
      </w:r>
      <w:r w:rsidR="002E244E" w:rsidRPr="008A2EC2">
        <w:rPr>
          <w:rFonts w:eastAsia="標楷體" w:hAnsi="標楷體" w:hint="eastAsia"/>
          <w:b/>
        </w:rPr>
        <w:t>部</w:t>
      </w:r>
      <w:r w:rsidRPr="008A2EC2">
        <w:rPr>
          <w:rFonts w:eastAsia="標楷體" w:hAnsi="標楷體" w:hint="eastAsia"/>
          <w:b/>
        </w:rPr>
        <w:t>無</w:t>
      </w:r>
      <w:r w:rsidRPr="008A2EC2">
        <w:rPr>
          <w:rFonts w:eastAsia="標楷體" w:hAnsi="標楷體"/>
          <w:b/>
        </w:rPr>
        <w:t>UGY</w:t>
      </w:r>
      <w:r w:rsidRPr="008A2EC2">
        <w:rPr>
          <w:rFonts w:eastAsia="標楷體" w:hAnsi="標楷體" w:hint="eastAsia"/>
          <w:b/>
        </w:rPr>
        <w:t>核心課程及臨床技能核心課程</w:t>
      </w:r>
    </w:p>
    <w:p w14:paraId="130CCE92" w14:textId="77777777" w:rsidR="00401FC3" w:rsidRPr="006D1E07" w:rsidRDefault="00401FC3" w:rsidP="008A2EC2">
      <w:pPr>
        <w:pStyle w:val="a8"/>
        <w:widowControl w:val="0"/>
        <w:spacing w:line="240" w:lineRule="auto"/>
        <w:ind w:leftChars="0" w:left="1134" w:firstLineChars="1750" w:firstLine="4204"/>
        <w:rPr>
          <w:rFonts w:eastAsia="標楷體" w:hAnsi="標楷體"/>
          <w:b/>
        </w:rPr>
      </w:pPr>
    </w:p>
    <w:p w14:paraId="27580040" w14:textId="6C733DA5" w:rsidR="008A799B" w:rsidRPr="006D3B52" w:rsidRDefault="008A799B" w:rsidP="006736A7">
      <w:pPr>
        <w:pStyle w:val="a8"/>
        <w:widowControl w:val="0"/>
        <w:numPr>
          <w:ilvl w:val="0"/>
          <w:numId w:val="3"/>
        </w:numPr>
        <w:spacing w:line="240" w:lineRule="auto"/>
        <w:ind w:leftChars="0" w:left="1134" w:hanging="424"/>
        <w:rPr>
          <w:rFonts w:ascii="標楷體" w:eastAsia="標楷體" w:hAnsi="標楷體"/>
          <w:b/>
        </w:rPr>
      </w:pPr>
      <w:r w:rsidRPr="006D3B52">
        <w:rPr>
          <w:rFonts w:ascii="標楷體" w:eastAsia="標楷體" w:hAnsi="標楷體" w:hint="eastAsia"/>
          <w:b/>
        </w:rPr>
        <w:lastRenderedPageBreak/>
        <w:t>六年級實習</w:t>
      </w:r>
      <w:proofErr w:type="gramStart"/>
      <w:r w:rsidRPr="006D3B52">
        <w:rPr>
          <w:rFonts w:ascii="標楷體" w:eastAsia="標楷體" w:hAnsi="標楷體" w:hint="eastAsia"/>
          <w:b/>
        </w:rPr>
        <w:t>醫</w:t>
      </w:r>
      <w:proofErr w:type="gramEnd"/>
      <w:r w:rsidRPr="006D3B52">
        <w:rPr>
          <w:rFonts w:ascii="標楷體" w:eastAsia="標楷體" w:hAnsi="標楷體" w:hint="eastAsia"/>
          <w:b/>
        </w:rPr>
        <w:t>學生</w:t>
      </w:r>
    </w:p>
    <w:p w14:paraId="139306DA" w14:textId="14E5A666" w:rsidR="00A93045" w:rsidRPr="005413DD" w:rsidRDefault="00A93045" w:rsidP="00A93045">
      <w:pPr>
        <w:pStyle w:val="a8"/>
        <w:numPr>
          <w:ilvl w:val="0"/>
          <w:numId w:val="29"/>
        </w:numPr>
        <w:ind w:leftChars="0"/>
        <w:rPr>
          <w:rFonts w:eastAsia="標楷體" w:hAnsi="標楷體"/>
        </w:rPr>
      </w:pPr>
      <w:r w:rsidRPr="005413DD">
        <w:rPr>
          <w:rFonts w:eastAsia="標楷體" w:hAnsi="標楷體" w:hint="eastAsia"/>
        </w:rPr>
        <w:t>安排主治醫師擔任其指導教師，並協助指導學員以醫療團隊方式參與臨床工作。</w:t>
      </w:r>
    </w:p>
    <w:p w14:paraId="361C31FA" w14:textId="3EA41469" w:rsidR="000227F5" w:rsidRPr="000227F5" w:rsidRDefault="000227F5" w:rsidP="000227F5">
      <w:pPr>
        <w:pStyle w:val="a8"/>
        <w:numPr>
          <w:ilvl w:val="0"/>
          <w:numId w:val="29"/>
        </w:numPr>
        <w:ind w:leftChars="0"/>
        <w:rPr>
          <w:rFonts w:eastAsia="標楷體" w:hAnsi="標楷體"/>
        </w:rPr>
      </w:pPr>
      <w:proofErr w:type="gramStart"/>
      <w:r w:rsidRPr="005413DD">
        <w:rPr>
          <w:rFonts w:eastAsia="標楷體" w:hAnsi="標楷體" w:hint="eastAsia"/>
        </w:rPr>
        <w:t>參加</w:t>
      </w:r>
      <w:r>
        <w:rPr>
          <w:rFonts w:eastAsia="標楷體" w:hAnsi="標楷體" w:hint="eastAsia"/>
        </w:rPr>
        <w:t>部內</w:t>
      </w:r>
      <w:r w:rsidRPr="005413DD">
        <w:rPr>
          <w:rFonts w:eastAsia="標楷體" w:hAnsi="標楷體" w:hint="eastAsia"/>
        </w:rPr>
        <w:t>各種</w:t>
      </w:r>
      <w:proofErr w:type="gramEnd"/>
      <w:r w:rsidRPr="005413DD">
        <w:rPr>
          <w:rFonts w:eastAsia="標楷體" w:hAnsi="標楷體" w:hint="eastAsia"/>
        </w:rPr>
        <w:t>教學與臨床診療會議</w:t>
      </w:r>
      <w:r>
        <w:rPr>
          <w:rFonts w:eastAsia="標楷體" w:hAnsi="標楷體" w:hint="eastAsia"/>
        </w:rPr>
        <w:t>(</w:t>
      </w:r>
      <w:r>
        <w:rPr>
          <w:rFonts w:eastAsia="標楷體" w:hAnsi="標楷體" w:hint="eastAsia"/>
        </w:rPr>
        <w:t>如</w:t>
      </w:r>
      <w:r w:rsidRPr="00A93045">
        <w:rPr>
          <w:rFonts w:eastAsia="標楷體" w:hAnsi="標楷體" w:hint="eastAsia"/>
          <w:szCs w:val="24"/>
        </w:rPr>
        <w:t>甲狀腺癌委會</w:t>
      </w:r>
      <w:r>
        <w:rPr>
          <w:rFonts w:eastAsia="標楷體" w:hAnsi="標楷體" w:hint="eastAsia"/>
          <w:szCs w:val="24"/>
        </w:rPr>
        <w:t>、</w:t>
      </w:r>
      <w:r w:rsidRPr="00A93045">
        <w:rPr>
          <w:rFonts w:eastAsia="標楷體" w:hAnsi="標楷體" w:hint="eastAsia"/>
          <w:szCs w:val="24"/>
        </w:rPr>
        <w:t>正子影像討論會</w:t>
      </w:r>
      <w:r>
        <w:rPr>
          <w:rFonts w:eastAsia="標楷體" w:hAnsi="標楷體" w:hint="eastAsia"/>
        </w:rPr>
        <w:t>)</w:t>
      </w:r>
      <w:r w:rsidRPr="005413DD">
        <w:rPr>
          <w:rFonts w:eastAsia="標楷體" w:hAnsi="標楷體" w:hint="eastAsia"/>
        </w:rPr>
        <w:t>。</w:t>
      </w:r>
      <w:r w:rsidRPr="000227F5">
        <w:rPr>
          <w:rFonts w:eastAsia="標楷體" w:hAnsi="標楷體" w:hint="eastAsia"/>
          <w:szCs w:val="24"/>
        </w:rPr>
        <w:t>並在主治醫師輔導</w:t>
      </w:r>
      <w:proofErr w:type="gramStart"/>
      <w:r w:rsidRPr="000227F5">
        <w:rPr>
          <w:rFonts w:eastAsia="標楷體" w:hAnsi="標楷體" w:hint="eastAsia"/>
          <w:szCs w:val="24"/>
        </w:rPr>
        <w:t>選題後</w:t>
      </w:r>
      <w:r w:rsidRPr="000227F5">
        <w:rPr>
          <w:rFonts w:eastAsia="標楷體" w:hAnsi="標楷體" w:hint="eastAsia"/>
          <w:b/>
          <w:szCs w:val="24"/>
        </w:rPr>
        <w:t>進行</w:t>
      </w:r>
      <w:proofErr w:type="gramEnd"/>
      <w:r w:rsidRPr="000227F5">
        <w:rPr>
          <w:rFonts w:eastAsia="標楷體" w:hAnsi="標楷體" w:hint="eastAsia"/>
          <w:b/>
          <w:szCs w:val="24"/>
        </w:rPr>
        <w:t>臨床案例報告</w:t>
      </w:r>
      <w:r w:rsidRPr="000227F5">
        <w:rPr>
          <w:rFonts w:eastAsia="標楷體" w:hAnsi="標楷體" w:hint="eastAsia"/>
          <w:szCs w:val="24"/>
        </w:rPr>
        <w:t>，以及</w:t>
      </w:r>
      <w:r w:rsidRPr="000227F5">
        <w:rPr>
          <w:rFonts w:eastAsia="標楷體" w:hAnsi="標楷體" w:hint="eastAsia"/>
          <w:b/>
          <w:szCs w:val="24"/>
        </w:rPr>
        <w:t>實證醫學操作</w:t>
      </w:r>
      <w:r>
        <w:rPr>
          <w:rFonts w:eastAsia="標楷體" w:hAnsi="標楷體" w:hint="eastAsia"/>
          <w:b/>
          <w:szCs w:val="24"/>
        </w:rPr>
        <w:t>報告</w:t>
      </w:r>
      <w:r w:rsidRPr="000227F5">
        <w:rPr>
          <w:rFonts w:eastAsia="標楷體" w:hAnsi="標楷體" w:hint="eastAsia"/>
          <w:szCs w:val="24"/>
        </w:rPr>
        <w:t>。</w:t>
      </w:r>
    </w:p>
    <w:p w14:paraId="1BF4A2D4" w14:textId="122F27F2" w:rsidR="00A93045" w:rsidRPr="000227F5" w:rsidRDefault="00A93045" w:rsidP="003042BA">
      <w:pPr>
        <w:pStyle w:val="a8"/>
        <w:numPr>
          <w:ilvl w:val="0"/>
          <w:numId w:val="29"/>
        </w:numPr>
        <w:ind w:leftChars="0"/>
        <w:rPr>
          <w:rFonts w:eastAsia="標楷體" w:hAnsi="標楷體"/>
        </w:rPr>
      </w:pPr>
      <w:r w:rsidRPr="000227F5">
        <w:rPr>
          <w:rFonts w:eastAsia="標楷體" w:hAnsi="標楷體" w:hint="eastAsia"/>
        </w:rPr>
        <w:t>於訓練時段觀察住院醫師、技術人員對病人所做的各項檢查，如全身骨骼造影、心肌血流灌注造影、正子造影等，並熟悉其適應症及需注意事項。</w:t>
      </w:r>
    </w:p>
    <w:p w14:paraId="13176946" w14:textId="77777777" w:rsidR="00A93045" w:rsidRDefault="00A93045" w:rsidP="00A93045">
      <w:pPr>
        <w:pStyle w:val="a8"/>
        <w:numPr>
          <w:ilvl w:val="0"/>
          <w:numId w:val="29"/>
        </w:numPr>
        <w:ind w:leftChars="0"/>
        <w:rPr>
          <w:rFonts w:eastAsia="標楷體" w:hAnsi="標楷體"/>
        </w:rPr>
      </w:pPr>
      <w:r w:rsidRPr="005413DD">
        <w:rPr>
          <w:rFonts w:eastAsia="標楷體" w:hAnsi="標楷體" w:hint="eastAsia"/>
        </w:rPr>
        <w:t>每週須針對本身照顧之病人與主治醫師討論病史詢問、身體檢查、實驗數據判讀、</w:t>
      </w:r>
      <w:proofErr w:type="gramStart"/>
      <w:r w:rsidRPr="005413DD">
        <w:rPr>
          <w:rFonts w:eastAsia="標楷體" w:hAnsi="標楷體" w:hint="eastAsia"/>
        </w:rPr>
        <w:t>影像學判讀</w:t>
      </w:r>
      <w:proofErr w:type="gramEnd"/>
      <w:r w:rsidRPr="005413DD">
        <w:rPr>
          <w:rFonts w:eastAsia="標楷體" w:hAnsi="標楷體" w:hint="eastAsia"/>
        </w:rPr>
        <w:t>及病歷寫作，並加強全人醫療、病人安全、醫療品質、</w:t>
      </w:r>
      <w:proofErr w:type="gramStart"/>
      <w:r w:rsidRPr="005413DD">
        <w:rPr>
          <w:rFonts w:eastAsia="標楷體" w:hAnsi="標楷體" w:hint="eastAsia"/>
        </w:rPr>
        <w:t>醫</w:t>
      </w:r>
      <w:proofErr w:type="gramEnd"/>
      <w:r w:rsidRPr="005413DD">
        <w:rPr>
          <w:rFonts w:eastAsia="標楷體" w:hAnsi="標楷體" w:hint="eastAsia"/>
        </w:rPr>
        <w:t>病溝通、醫學倫理與法律、感染管制</w:t>
      </w:r>
      <w:r>
        <w:rPr>
          <w:rFonts w:eastAsia="標楷體" w:hAnsi="標楷體" w:hint="eastAsia"/>
        </w:rPr>
        <w:t>等</w:t>
      </w:r>
      <w:r w:rsidRPr="005413DD">
        <w:rPr>
          <w:rFonts w:eastAsia="標楷體" w:hAnsi="標楷體" w:hint="eastAsia"/>
        </w:rPr>
        <w:t>。</w:t>
      </w:r>
    </w:p>
    <w:p w14:paraId="75DDF9B7" w14:textId="50710AE6" w:rsidR="00A93045" w:rsidRPr="000227F5" w:rsidRDefault="00A93045" w:rsidP="000227F5">
      <w:pPr>
        <w:pStyle w:val="a8"/>
        <w:numPr>
          <w:ilvl w:val="0"/>
          <w:numId w:val="29"/>
        </w:numPr>
        <w:ind w:leftChars="0"/>
        <w:rPr>
          <w:rFonts w:eastAsia="標楷體" w:hAnsi="標楷體"/>
        </w:rPr>
      </w:pPr>
      <w:r w:rsidRPr="008B5772">
        <w:rPr>
          <w:rFonts w:eastAsia="標楷體" w:hAnsi="標楷體" w:hint="eastAsia"/>
        </w:rPr>
        <w:t>協助執行心肌血管灌注掃描檢查：在住院醫師、護理及技術</w:t>
      </w:r>
      <w:r>
        <w:rPr>
          <w:rFonts w:eastAsia="標楷體" w:hAnsi="標楷體" w:hint="eastAsia"/>
        </w:rPr>
        <w:t>人員的指導下，進行病患之</w:t>
      </w:r>
      <w:r w:rsidR="00311566">
        <w:rPr>
          <w:rFonts w:eastAsia="標楷體" w:hAnsi="標楷體" w:hint="eastAsia"/>
        </w:rPr>
        <w:t>檢查之準備工作</w:t>
      </w:r>
      <w:r>
        <w:rPr>
          <w:rFonts w:eastAsia="標楷體" w:hAnsi="標楷體" w:hint="eastAsia"/>
        </w:rPr>
        <w:t>，並</w:t>
      </w:r>
      <w:r w:rsidR="00311566">
        <w:rPr>
          <w:rFonts w:eastAsia="標楷體" w:hAnsi="標楷體" w:hint="eastAsia"/>
          <w:b/>
        </w:rPr>
        <w:t>練習</w:t>
      </w:r>
      <w:r w:rsidRPr="000227F5">
        <w:rPr>
          <w:rFonts w:eastAsia="標楷體" w:hAnsi="標楷體" w:hint="eastAsia"/>
          <w:b/>
        </w:rPr>
        <w:t>同位素藥劑注射</w:t>
      </w:r>
      <w:r>
        <w:rPr>
          <w:rFonts w:eastAsia="標楷體" w:hAnsi="標楷體" w:hint="eastAsia"/>
        </w:rPr>
        <w:t>、</w:t>
      </w:r>
      <w:r w:rsidRPr="008B5772">
        <w:rPr>
          <w:rFonts w:eastAsia="標楷體" w:hAnsi="標楷體" w:hint="eastAsia"/>
        </w:rPr>
        <w:t>注射期間生理徵候監測及心電圖變化簡易判讀</w:t>
      </w:r>
      <w:r>
        <w:rPr>
          <w:rFonts w:eastAsia="標楷體" w:hAnsi="標楷體" w:hint="eastAsia"/>
        </w:rPr>
        <w:t>，以及</w:t>
      </w:r>
      <w:r w:rsidRPr="000227F5">
        <w:rPr>
          <w:rFonts w:eastAsia="標楷體" w:hAnsi="標楷體" w:hint="eastAsia"/>
          <w:b/>
        </w:rPr>
        <w:t>檢查</w:t>
      </w:r>
      <w:r w:rsidR="00311566">
        <w:rPr>
          <w:rFonts w:eastAsia="標楷體" w:hAnsi="標楷體" w:hint="eastAsia"/>
          <w:b/>
        </w:rPr>
        <w:t>藥物</w:t>
      </w:r>
      <w:r w:rsidRPr="000227F5">
        <w:rPr>
          <w:rFonts w:eastAsia="標楷體" w:hAnsi="標楷體" w:hint="eastAsia"/>
          <w:b/>
        </w:rPr>
        <w:t>副作用之評估</w:t>
      </w:r>
      <w:r>
        <w:rPr>
          <w:rFonts w:eastAsia="標楷體" w:hAnsi="標楷體" w:hint="eastAsia"/>
        </w:rPr>
        <w:t>及</w:t>
      </w:r>
      <w:proofErr w:type="gramStart"/>
      <w:r w:rsidRPr="000227F5">
        <w:rPr>
          <w:rFonts w:eastAsia="標楷體" w:hAnsi="標楷體" w:hint="eastAsia"/>
          <w:b/>
        </w:rPr>
        <w:t>緩解劑之</w:t>
      </w:r>
      <w:proofErr w:type="gramEnd"/>
      <w:r w:rsidRPr="000227F5">
        <w:rPr>
          <w:rFonts w:eastAsia="標楷體" w:hAnsi="標楷體" w:hint="eastAsia"/>
          <w:b/>
        </w:rPr>
        <w:t>給予</w:t>
      </w:r>
      <w:r w:rsidRPr="008B5772">
        <w:rPr>
          <w:rFonts w:eastAsia="標楷體" w:hAnsi="標楷體" w:hint="eastAsia"/>
        </w:rPr>
        <w:t>。</w:t>
      </w:r>
    </w:p>
    <w:p w14:paraId="00AB1692" w14:textId="77777777" w:rsidR="00A93045" w:rsidRPr="008B5772" w:rsidRDefault="00A93045" w:rsidP="00A93045">
      <w:pPr>
        <w:pStyle w:val="a8"/>
        <w:numPr>
          <w:ilvl w:val="0"/>
          <w:numId w:val="29"/>
        </w:numPr>
        <w:ind w:leftChars="0"/>
        <w:rPr>
          <w:rFonts w:eastAsia="標楷體" w:hAnsi="標楷體"/>
        </w:rPr>
      </w:pPr>
      <w:r w:rsidRPr="008B5772">
        <w:rPr>
          <w:rFonts w:eastAsia="標楷體" w:hAnsi="標楷體" w:hint="eastAsia"/>
        </w:rPr>
        <w:t>同位素（碘</w:t>
      </w:r>
      <w:r w:rsidRPr="008B5772">
        <w:rPr>
          <w:rFonts w:eastAsia="標楷體" w:hAnsi="標楷體" w:hint="eastAsia"/>
        </w:rPr>
        <w:t>-131</w:t>
      </w:r>
      <w:r w:rsidRPr="008B5772">
        <w:rPr>
          <w:rFonts w:eastAsia="標楷體" w:hAnsi="標楷體" w:hint="eastAsia"/>
        </w:rPr>
        <w:t>）治療病患及病歷繕寫：</w:t>
      </w:r>
    </w:p>
    <w:p w14:paraId="3E8D85B4" w14:textId="77777777" w:rsidR="00A93045" w:rsidRPr="008B5772" w:rsidRDefault="00A93045" w:rsidP="00A93045">
      <w:pPr>
        <w:pStyle w:val="a8"/>
        <w:numPr>
          <w:ilvl w:val="0"/>
          <w:numId w:val="30"/>
        </w:numPr>
        <w:snapToGrid w:val="0"/>
        <w:spacing w:line="240" w:lineRule="auto"/>
        <w:ind w:leftChars="0" w:left="2552"/>
        <w:jc w:val="both"/>
        <w:rPr>
          <w:rFonts w:eastAsia="標楷體" w:hAnsi="標楷體"/>
          <w:szCs w:val="24"/>
        </w:rPr>
      </w:pPr>
      <w:r w:rsidRPr="008B5772">
        <w:rPr>
          <w:rFonts w:eastAsia="標楷體" w:hAnsi="標楷體" w:hint="eastAsia"/>
          <w:szCs w:val="24"/>
        </w:rPr>
        <w:t>在住院醫師以上人員的指導下於病人入院後二十四小時內完成完整之住院病歷（</w:t>
      </w:r>
      <w:r w:rsidRPr="008B5772">
        <w:rPr>
          <w:rFonts w:eastAsia="標楷體" w:hAnsi="標楷體" w:hint="eastAsia"/>
          <w:szCs w:val="24"/>
        </w:rPr>
        <w:t>progress note</w:t>
      </w:r>
      <w:r w:rsidRPr="008B5772">
        <w:rPr>
          <w:rFonts w:eastAsia="標楷體" w:hAnsi="標楷體" w:hint="eastAsia"/>
          <w:szCs w:val="24"/>
        </w:rPr>
        <w:t>）；病歷應包括詳盡之病史、確切之身體檢查、初步臆斷、檢查項目與治療計劃、檢查之初步結果，並以問題導向</w:t>
      </w:r>
      <w:proofErr w:type="gramStart"/>
      <w:r w:rsidRPr="008B5772">
        <w:rPr>
          <w:rFonts w:eastAsia="標楷體" w:hAnsi="標楷體" w:hint="eastAsia"/>
          <w:szCs w:val="24"/>
        </w:rPr>
        <w:t>方式列述之</w:t>
      </w:r>
      <w:proofErr w:type="gramEnd"/>
      <w:r w:rsidRPr="008B5772">
        <w:rPr>
          <w:rFonts w:eastAsia="標楷體" w:hAnsi="標楷體" w:hint="eastAsia"/>
          <w:szCs w:val="24"/>
        </w:rPr>
        <w:t>。</w:t>
      </w:r>
    </w:p>
    <w:p w14:paraId="564F19BD" w14:textId="77777777" w:rsidR="00A93045" w:rsidRPr="008B5772" w:rsidRDefault="00A93045" w:rsidP="00A93045">
      <w:pPr>
        <w:pStyle w:val="a8"/>
        <w:numPr>
          <w:ilvl w:val="0"/>
          <w:numId w:val="30"/>
        </w:numPr>
        <w:snapToGrid w:val="0"/>
        <w:spacing w:line="240" w:lineRule="auto"/>
        <w:ind w:leftChars="0" w:left="2552"/>
        <w:jc w:val="both"/>
        <w:rPr>
          <w:rFonts w:eastAsia="標楷體" w:hAnsi="標楷體"/>
          <w:szCs w:val="24"/>
        </w:rPr>
      </w:pPr>
      <w:r w:rsidRPr="008B5772">
        <w:rPr>
          <w:rFonts w:eastAsia="標楷體" w:hAnsi="標楷體" w:hint="eastAsia"/>
          <w:szCs w:val="24"/>
        </w:rPr>
        <w:t>每位實習</w:t>
      </w:r>
      <w:proofErr w:type="gramStart"/>
      <w:r w:rsidRPr="008B5772">
        <w:rPr>
          <w:rFonts w:eastAsia="標楷體" w:hAnsi="標楷體" w:hint="eastAsia"/>
          <w:szCs w:val="24"/>
        </w:rPr>
        <w:t>醫</w:t>
      </w:r>
      <w:proofErr w:type="gramEnd"/>
      <w:r w:rsidRPr="008B5772">
        <w:rPr>
          <w:rFonts w:eastAsia="標楷體" w:hAnsi="標楷體" w:hint="eastAsia"/>
          <w:szCs w:val="24"/>
        </w:rPr>
        <w:t>學生在科內實習中，參與放射碘治療課程及臨床醫療團隊照護，從中學習同位素治療之各種知識。</w:t>
      </w:r>
    </w:p>
    <w:p w14:paraId="2F1E52C0" w14:textId="4E28AA29" w:rsidR="00B30B60" w:rsidRPr="006D3B52" w:rsidRDefault="00B30B60" w:rsidP="006736A7">
      <w:pPr>
        <w:pStyle w:val="a8"/>
        <w:widowControl w:val="0"/>
        <w:numPr>
          <w:ilvl w:val="0"/>
          <w:numId w:val="3"/>
        </w:numPr>
        <w:spacing w:line="240" w:lineRule="auto"/>
        <w:ind w:leftChars="0" w:left="1134" w:hanging="424"/>
        <w:rPr>
          <w:rFonts w:ascii="標楷體" w:eastAsia="標楷體" w:hAnsi="標楷體"/>
          <w:b/>
        </w:rPr>
      </w:pPr>
      <w:r w:rsidRPr="006D3B52">
        <w:rPr>
          <w:rFonts w:ascii="標楷體" w:eastAsia="標楷體" w:hAnsi="標楷體" w:hint="eastAsia"/>
          <w:b/>
        </w:rPr>
        <w:t>實習</w:t>
      </w:r>
      <w:proofErr w:type="gramStart"/>
      <w:r w:rsidRPr="006D3B52">
        <w:rPr>
          <w:rFonts w:ascii="標楷體" w:eastAsia="標楷體" w:hAnsi="標楷體" w:hint="eastAsia"/>
          <w:b/>
        </w:rPr>
        <w:t>醫</w:t>
      </w:r>
      <w:proofErr w:type="gramEnd"/>
      <w:r w:rsidRPr="006D3B52">
        <w:rPr>
          <w:rFonts w:ascii="標楷體" w:eastAsia="標楷體" w:hAnsi="標楷體" w:hint="eastAsia"/>
          <w:b/>
        </w:rPr>
        <w:t>學生</w:t>
      </w:r>
      <w:r w:rsidR="00342F5F">
        <w:rPr>
          <w:rFonts w:ascii="標楷體" w:eastAsia="標楷體" w:hAnsi="標楷體" w:hint="eastAsia"/>
          <w:b/>
        </w:rPr>
        <w:t>值</w:t>
      </w:r>
      <w:r w:rsidRPr="006D3B52">
        <w:rPr>
          <w:rFonts w:ascii="標楷體" w:eastAsia="標楷體" w:hAnsi="標楷體" w:hint="eastAsia"/>
          <w:b/>
        </w:rPr>
        <w:t>勤規定</w:t>
      </w:r>
    </w:p>
    <w:p w14:paraId="71390BA6" w14:textId="4C125F41" w:rsidR="007E049D" w:rsidRPr="005413DD" w:rsidRDefault="004F4BDE" w:rsidP="006736A7">
      <w:pPr>
        <w:pStyle w:val="a8"/>
        <w:numPr>
          <w:ilvl w:val="0"/>
          <w:numId w:val="19"/>
        </w:numPr>
        <w:snapToGrid w:val="0"/>
        <w:spacing w:line="240" w:lineRule="auto"/>
        <w:ind w:leftChars="0"/>
        <w:jc w:val="both"/>
        <w:rPr>
          <w:rFonts w:eastAsia="標楷體" w:hAnsi="標楷體"/>
          <w:szCs w:val="24"/>
        </w:rPr>
      </w:pPr>
      <w:r w:rsidRPr="004F4BDE">
        <w:rPr>
          <w:rFonts w:eastAsia="標楷體" w:hAnsi="標楷體" w:hint="eastAsia"/>
          <w:szCs w:val="24"/>
        </w:rPr>
        <w:t>夜間學習目標</w:t>
      </w:r>
      <w:r w:rsidRPr="004F4BDE">
        <w:rPr>
          <w:rFonts w:eastAsia="標楷體" w:hAnsi="標楷體" w:hint="eastAsia"/>
          <w:szCs w:val="24"/>
        </w:rPr>
        <w:t>:</w:t>
      </w:r>
      <w:r w:rsidR="006D3B52">
        <w:rPr>
          <w:rFonts w:eastAsia="標楷體" w:hAnsi="標楷體" w:hint="eastAsia"/>
          <w:szCs w:val="24"/>
        </w:rPr>
        <w:t>本部</w:t>
      </w:r>
      <w:r>
        <w:rPr>
          <w:rFonts w:eastAsia="標楷體" w:hAnsi="標楷體" w:hint="eastAsia"/>
          <w:szCs w:val="24"/>
        </w:rPr>
        <w:t>因</w:t>
      </w:r>
      <w:r w:rsidRPr="004F4BDE">
        <w:rPr>
          <w:rFonts w:eastAsia="標楷體" w:hAnsi="標楷體" w:hint="eastAsia"/>
          <w:szCs w:val="24"/>
        </w:rPr>
        <w:t>無常</w:t>
      </w:r>
      <w:r w:rsidR="006D3B52">
        <w:rPr>
          <w:rFonts w:eastAsia="標楷體" w:hAnsi="標楷體" w:hint="eastAsia"/>
          <w:szCs w:val="24"/>
        </w:rPr>
        <w:t>規</w:t>
      </w:r>
      <w:proofErr w:type="gramStart"/>
      <w:r>
        <w:rPr>
          <w:rFonts w:eastAsia="標楷體" w:hAnsi="標楷體" w:hint="eastAsia"/>
          <w:szCs w:val="24"/>
        </w:rPr>
        <w:t>夜間急作檢查</w:t>
      </w:r>
      <w:proofErr w:type="gramEnd"/>
      <w:r>
        <w:rPr>
          <w:rFonts w:eastAsia="標楷體" w:hAnsi="標楷體" w:hint="eastAsia"/>
          <w:szCs w:val="24"/>
        </w:rPr>
        <w:t>項目，故不</w:t>
      </w:r>
      <w:r w:rsidRPr="004F4BDE">
        <w:rPr>
          <w:rFonts w:eastAsia="標楷體" w:hAnsi="標楷體" w:hint="eastAsia"/>
          <w:szCs w:val="24"/>
        </w:rPr>
        <w:t>實施夜間學習</w:t>
      </w:r>
      <w:r w:rsidR="00DF5B37">
        <w:rPr>
          <w:rFonts w:eastAsia="標楷體" w:hAnsi="標楷體" w:hint="eastAsia"/>
          <w:szCs w:val="24"/>
        </w:rPr>
        <w:t>。</w:t>
      </w:r>
      <w:r w:rsidRPr="004F4BDE">
        <w:rPr>
          <w:rFonts w:eastAsia="標楷體" w:hAnsi="標楷體" w:hint="eastAsia"/>
          <w:szCs w:val="24"/>
        </w:rPr>
        <w:t>如有安排將依據三軍總醫院實習</w:t>
      </w:r>
      <w:proofErr w:type="gramStart"/>
      <w:r w:rsidRPr="004F4BDE">
        <w:rPr>
          <w:rFonts w:eastAsia="標楷體" w:hAnsi="標楷體" w:hint="eastAsia"/>
          <w:szCs w:val="24"/>
        </w:rPr>
        <w:t>醫</w:t>
      </w:r>
      <w:proofErr w:type="gramEnd"/>
      <w:r w:rsidRPr="004F4BDE">
        <w:rPr>
          <w:rFonts w:eastAsia="標楷體" w:hAnsi="標楷體" w:hint="eastAsia"/>
          <w:szCs w:val="24"/>
        </w:rPr>
        <w:t>學生訓練計畫總綱訂定內容原則實施。</w:t>
      </w:r>
    </w:p>
    <w:p w14:paraId="53F8BDFB" w14:textId="0CE1F9BC" w:rsidR="005E3C78" w:rsidRDefault="005E3C78" w:rsidP="005E3C78">
      <w:pPr>
        <w:pStyle w:val="a8"/>
        <w:snapToGrid w:val="0"/>
        <w:spacing w:line="240" w:lineRule="auto"/>
        <w:ind w:leftChars="0" w:left="1985"/>
        <w:jc w:val="both"/>
        <w:rPr>
          <w:rFonts w:eastAsia="標楷體" w:hAnsi="標楷體"/>
          <w:szCs w:val="24"/>
        </w:rPr>
      </w:pPr>
    </w:p>
    <w:p w14:paraId="397BE4E0" w14:textId="0B8BBE6D" w:rsidR="00975799" w:rsidRPr="004F4BDE" w:rsidRDefault="00975799" w:rsidP="005E3C78">
      <w:pPr>
        <w:pStyle w:val="a8"/>
        <w:snapToGrid w:val="0"/>
        <w:spacing w:line="240" w:lineRule="auto"/>
        <w:ind w:leftChars="0" w:left="1985"/>
        <w:jc w:val="both"/>
        <w:rPr>
          <w:rFonts w:eastAsia="標楷體" w:hAnsi="標楷體"/>
          <w:szCs w:val="24"/>
        </w:rPr>
      </w:pPr>
    </w:p>
    <w:p w14:paraId="37FC6F69" w14:textId="3F1E4218" w:rsidR="00B82F01" w:rsidRPr="00B17BD1" w:rsidRDefault="00F833CD" w:rsidP="00B17BD1">
      <w:pPr>
        <w:pStyle w:val="a8"/>
        <w:widowControl w:val="0"/>
        <w:numPr>
          <w:ilvl w:val="0"/>
          <w:numId w:val="3"/>
        </w:numPr>
        <w:spacing w:line="240" w:lineRule="auto"/>
        <w:ind w:leftChars="0" w:left="1134" w:hanging="424"/>
        <w:rPr>
          <w:rFonts w:ascii="標楷體" w:eastAsia="標楷體" w:hAnsi="標楷體"/>
          <w:b/>
        </w:rPr>
      </w:pPr>
      <w:r w:rsidRPr="00B17BD1">
        <w:rPr>
          <w:rFonts w:ascii="標楷體" w:eastAsia="標楷體" w:hAnsi="標楷體"/>
          <w:b/>
        </w:rPr>
        <w:t xml:space="preserve"> </w:t>
      </w:r>
      <w:r w:rsidR="00975799" w:rsidRPr="00B17BD1">
        <w:rPr>
          <w:rFonts w:ascii="標楷體" w:eastAsia="標楷體" w:hAnsi="標楷體" w:hint="eastAsia"/>
          <w:b/>
        </w:rPr>
        <w:t>教學方式</w:t>
      </w:r>
      <w:r w:rsidR="00B82F01" w:rsidRPr="00B17BD1">
        <w:rPr>
          <w:rFonts w:ascii="標楷體" w:eastAsia="標楷體" w:hAnsi="標楷體" w:hint="eastAsia"/>
          <w:b/>
        </w:rPr>
        <w:t>：</w:t>
      </w:r>
    </w:p>
    <w:p w14:paraId="65A832F4" w14:textId="77777777" w:rsidR="00666C32" w:rsidRPr="00B17BD1" w:rsidRDefault="00B82F01" w:rsidP="00B17BD1">
      <w:pPr>
        <w:pStyle w:val="a8"/>
        <w:numPr>
          <w:ilvl w:val="0"/>
          <w:numId w:val="31"/>
        </w:numPr>
        <w:ind w:leftChars="0"/>
        <w:rPr>
          <w:rFonts w:eastAsia="標楷體" w:hAnsi="標楷體"/>
        </w:rPr>
      </w:pPr>
      <w:proofErr w:type="gramStart"/>
      <w:r w:rsidRPr="00B17BD1">
        <w:rPr>
          <w:rFonts w:eastAsia="標楷體" w:hAnsi="標楷體" w:hint="eastAsia"/>
        </w:rPr>
        <w:t>接受部內編制</w:t>
      </w:r>
      <w:proofErr w:type="gramEnd"/>
      <w:r w:rsidRPr="00B17BD1">
        <w:rPr>
          <w:rFonts w:eastAsia="標楷體" w:hAnsi="標楷體" w:hint="eastAsia"/>
        </w:rPr>
        <w:t>醫師之小班教學，教學內容包含各類核醫影像判讀及病生理知識，並配合國家醫師考試趨勢，加強影像與臨床知識之整合，同時解說、分析歷屆國家考試與核醫有關之題目。</w:t>
      </w:r>
    </w:p>
    <w:p w14:paraId="0DB9F29F" w14:textId="77777777" w:rsidR="00666C32" w:rsidRPr="00B17BD1" w:rsidRDefault="00B82F01" w:rsidP="00B17BD1">
      <w:pPr>
        <w:pStyle w:val="a8"/>
        <w:numPr>
          <w:ilvl w:val="0"/>
          <w:numId w:val="31"/>
        </w:numPr>
        <w:ind w:leftChars="0"/>
        <w:rPr>
          <w:rFonts w:eastAsia="標楷體" w:hAnsi="標楷體"/>
        </w:rPr>
      </w:pPr>
      <w:r w:rsidRPr="00EC52FF">
        <w:rPr>
          <w:rFonts w:eastAsia="標楷體" w:hAnsi="標楷體" w:hint="eastAsia"/>
        </w:rPr>
        <w:t>學習如何整理病例報告，並在住院醫師或主治醫師指導下於討論會中進行病例報告（</w:t>
      </w:r>
      <w:r w:rsidRPr="00EC52FF">
        <w:rPr>
          <w:rFonts w:eastAsia="標楷體" w:hAnsi="標楷體" w:hint="eastAsia"/>
        </w:rPr>
        <w:t>case presentation</w:t>
      </w:r>
      <w:r w:rsidRPr="00EC52FF">
        <w:rPr>
          <w:rFonts w:eastAsia="標楷體" w:hAnsi="標楷體" w:hint="eastAsia"/>
        </w:rPr>
        <w:t>）。</w:t>
      </w:r>
    </w:p>
    <w:p w14:paraId="19F3AB99" w14:textId="77777777" w:rsidR="00666C32" w:rsidRPr="00B17BD1" w:rsidRDefault="00B82F01" w:rsidP="00B17BD1">
      <w:pPr>
        <w:pStyle w:val="a8"/>
        <w:numPr>
          <w:ilvl w:val="0"/>
          <w:numId w:val="31"/>
        </w:numPr>
        <w:ind w:leftChars="0"/>
        <w:rPr>
          <w:rFonts w:eastAsia="標楷體" w:hAnsi="標楷體"/>
        </w:rPr>
      </w:pPr>
      <w:proofErr w:type="gramStart"/>
      <w:r w:rsidRPr="00EC52FF">
        <w:rPr>
          <w:rFonts w:eastAsia="標楷體" w:hAnsi="標楷體" w:hint="eastAsia"/>
        </w:rPr>
        <w:t>參加部內與</w:t>
      </w:r>
      <w:proofErr w:type="gramEnd"/>
      <w:r w:rsidRPr="00EC52FF">
        <w:rPr>
          <w:rFonts w:eastAsia="標楷體" w:hAnsi="標楷體" w:hint="eastAsia"/>
        </w:rPr>
        <w:t>科際聯合之各項教學與學術研討會。並負責撰寫會議紀錄內容</w:t>
      </w:r>
      <w:r w:rsidRPr="00EC52FF">
        <w:rPr>
          <w:rFonts w:eastAsia="標楷體" w:hAnsi="標楷體" w:hint="eastAsia"/>
        </w:rPr>
        <w:t>(</w:t>
      </w:r>
      <w:r w:rsidRPr="00EC52FF">
        <w:rPr>
          <w:rFonts w:eastAsia="標楷體" w:hAnsi="標楷體" w:hint="eastAsia"/>
        </w:rPr>
        <w:t>必須收集臨床科別發給的</w:t>
      </w:r>
      <w:r w:rsidRPr="00EC52FF">
        <w:rPr>
          <w:rFonts w:eastAsia="標楷體" w:hAnsi="標楷體" w:hint="eastAsia"/>
        </w:rPr>
        <w:t>case</w:t>
      </w:r>
      <w:r w:rsidRPr="00DC4DAA">
        <w:rPr>
          <w:rFonts w:eastAsia="標楷體" w:hAnsi="標楷體" w:hint="eastAsia"/>
        </w:rPr>
        <w:t>討論清單，記錄每</w:t>
      </w:r>
      <w:proofErr w:type="gramStart"/>
      <w:r w:rsidRPr="00DC4DAA">
        <w:rPr>
          <w:rFonts w:eastAsia="標楷體" w:hAnsi="標楷體" w:hint="eastAsia"/>
        </w:rPr>
        <w:t>個</w:t>
      </w:r>
      <w:proofErr w:type="gramEnd"/>
      <w:r w:rsidRPr="00DC4DAA">
        <w:rPr>
          <w:rFonts w:eastAsia="標楷體" w:hAnsi="標楷體" w:hint="eastAsia"/>
        </w:rPr>
        <w:t>討論</w:t>
      </w:r>
      <w:r w:rsidRPr="00DC4DAA">
        <w:rPr>
          <w:rFonts w:eastAsia="標楷體" w:hAnsi="標楷體" w:hint="eastAsia"/>
        </w:rPr>
        <w:t>case</w:t>
      </w:r>
      <w:r w:rsidRPr="00876597">
        <w:rPr>
          <w:rFonts w:eastAsia="標楷體" w:hAnsi="標楷體" w:hint="eastAsia"/>
        </w:rPr>
        <w:t>的姓名、性別、病歷號與診斷等，詳述與會人員</w:t>
      </w:r>
      <w:r w:rsidRPr="009321F0">
        <w:rPr>
          <w:rFonts w:eastAsia="標楷體" w:hAnsi="標楷體"/>
        </w:rPr>
        <w:t>comment</w:t>
      </w:r>
      <w:r w:rsidRPr="00B17BD1">
        <w:rPr>
          <w:rFonts w:eastAsia="標楷體" w:hAnsi="標楷體" w:hint="eastAsia"/>
        </w:rPr>
        <w:t>的內容，忠實而完整、有條理的記錄，並在主治醫師或住院醫師指導下完成至少每月一例實證醫學實際演練</w:t>
      </w:r>
      <w:r w:rsidRPr="00B17BD1">
        <w:rPr>
          <w:rFonts w:eastAsia="標楷體" w:hAnsi="標楷體"/>
        </w:rPr>
        <w:t>)</w:t>
      </w:r>
      <w:r w:rsidRPr="00B17BD1">
        <w:rPr>
          <w:rFonts w:eastAsia="標楷體" w:hAnsi="標楷體" w:hint="eastAsia"/>
        </w:rPr>
        <w:t>。</w:t>
      </w:r>
    </w:p>
    <w:p w14:paraId="4AD657E3" w14:textId="64FC9008" w:rsidR="00666C32" w:rsidRPr="00B17BD1" w:rsidRDefault="00B82F01" w:rsidP="00B17BD1">
      <w:pPr>
        <w:pStyle w:val="a8"/>
        <w:numPr>
          <w:ilvl w:val="0"/>
          <w:numId w:val="31"/>
        </w:numPr>
        <w:ind w:leftChars="0"/>
        <w:rPr>
          <w:rFonts w:eastAsia="標楷體" w:hAnsi="標楷體"/>
        </w:rPr>
      </w:pPr>
      <w:r w:rsidRPr="00EC52FF">
        <w:rPr>
          <w:rFonts w:eastAsia="標楷體" w:hAnsi="標楷體" w:hint="eastAsia"/>
        </w:rPr>
        <w:t>於住院總醫師進行環境介紹</w:t>
      </w:r>
      <w:r w:rsidRPr="00EC52FF">
        <w:rPr>
          <w:rFonts w:eastAsia="標楷體" w:hAnsi="標楷體" w:hint="eastAsia"/>
        </w:rPr>
        <w:t xml:space="preserve"> (</w:t>
      </w:r>
      <w:r w:rsidRPr="00EC52FF">
        <w:rPr>
          <w:rFonts w:eastAsia="標楷體" w:hAnsi="標楷體" w:hint="eastAsia"/>
        </w:rPr>
        <w:t>含作業概況、簡介、工作分配等</w:t>
      </w:r>
      <w:r w:rsidRPr="00EC52FF">
        <w:rPr>
          <w:rFonts w:eastAsia="標楷體" w:hAnsi="標楷體" w:hint="eastAsia"/>
        </w:rPr>
        <w:t>)</w:t>
      </w:r>
      <w:r w:rsidRPr="00DC4DAA">
        <w:rPr>
          <w:rFonts w:eastAsia="標楷體" w:hAnsi="標楷體" w:hint="eastAsia"/>
        </w:rPr>
        <w:t>時實施：</w:t>
      </w:r>
    </w:p>
    <w:p w14:paraId="364EBED0" w14:textId="77777777" w:rsidR="00666C32" w:rsidRPr="00DC4DAA" w:rsidRDefault="00666C32" w:rsidP="00B17BD1">
      <w:pPr>
        <w:pStyle w:val="a8"/>
        <w:numPr>
          <w:ilvl w:val="0"/>
          <w:numId w:val="32"/>
        </w:numPr>
        <w:snapToGrid w:val="0"/>
        <w:spacing w:line="240" w:lineRule="auto"/>
        <w:ind w:leftChars="0" w:left="2552"/>
        <w:jc w:val="both"/>
        <w:rPr>
          <w:rFonts w:eastAsia="標楷體" w:hAnsi="標楷體"/>
          <w:szCs w:val="24"/>
        </w:rPr>
      </w:pPr>
      <w:r w:rsidRPr="00EC52FF">
        <w:rPr>
          <w:rFonts w:eastAsia="標楷體" w:hAnsi="標楷體" w:hint="eastAsia"/>
          <w:szCs w:val="24"/>
        </w:rPr>
        <w:t>病人安全</w:t>
      </w:r>
      <w:r w:rsidRPr="00EC52FF">
        <w:rPr>
          <w:rFonts w:eastAsia="標楷體" w:hAnsi="標楷體" w:hint="eastAsia"/>
          <w:szCs w:val="24"/>
        </w:rPr>
        <w:t>(</w:t>
      </w:r>
      <w:r w:rsidRPr="00EC52FF">
        <w:rPr>
          <w:rFonts w:eastAsia="標楷體" w:hAnsi="標楷體" w:hint="eastAsia"/>
          <w:szCs w:val="24"/>
        </w:rPr>
        <w:t>醫療不良事件處理</w:t>
      </w:r>
      <w:r w:rsidRPr="00EC52FF">
        <w:rPr>
          <w:rFonts w:eastAsia="標楷體" w:hAnsi="標楷體" w:hint="eastAsia"/>
          <w:szCs w:val="24"/>
        </w:rPr>
        <w:t>)</w:t>
      </w:r>
      <w:r w:rsidRPr="00DC4DAA">
        <w:rPr>
          <w:rFonts w:eastAsia="標楷體" w:hAnsi="標楷體" w:hint="eastAsia"/>
          <w:szCs w:val="24"/>
        </w:rPr>
        <w:t>教育訓練</w:t>
      </w:r>
    </w:p>
    <w:p w14:paraId="05FAF8F9" w14:textId="77777777" w:rsidR="00666C32" w:rsidRPr="00B17BD1" w:rsidRDefault="00666C32" w:rsidP="00B17BD1">
      <w:pPr>
        <w:pStyle w:val="a8"/>
        <w:numPr>
          <w:ilvl w:val="0"/>
          <w:numId w:val="32"/>
        </w:numPr>
        <w:snapToGrid w:val="0"/>
        <w:spacing w:line="240" w:lineRule="auto"/>
        <w:ind w:leftChars="0" w:left="2552"/>
        <w:jc w:val="both"/>
        <w:rPr>
          <w:rFonts w:eastAsia="標楷體" w:hAnsi="標楷體"/>
          <w:szCs w:val="24"/>
        </w:rPr>
      </w:pPr>
      <w:r w:rsidRPr="00876597">
        <w:rPr>
          <w:rFonts w:eastAsia="標楷體" w:hAnsi="標楷體" w:hint="eastAsia"/>
          <w:szCs w:val="24"/>
        </w:rPr>
        <w:t>安全防護訓練</w:t>
      </w:r>
      <w:r w:rsidRPr="00876597">
        <w:rPr>
          <w:rFonts w:eastAsia="標楷體" w:hAnsi="標楷體"/>
          <w:szCs w:val="24"/>
        </w:rPr>
        <w:t>(</w:t>
      </w:r>
      <w:r w:rsidRPr="009321F0">
        <w:rPr>
          <w:rFonts w:eastAsia="標楷體" w:hAnsi="標楷體" w:hint="eastAsia"/>
          <w:szCs w:val="24"/>
        </w:rPr>
        <w:t>預防針扎事件、輻射防護原則</w:t>
      </w:r>
      <w:r w:rsidRPr="00B17BD1">
        <w:rPr>
          <w:rFonts w:eastAsia="標楷體" w:hAnsi="標楷體"/>
          <w:szCs w:val="24"/>
        </w:rPr>
        <w:t>)</w:t>
      </w:r>
    </w:p>
    <w:p w14:paraId="482E6716" w14:textId="082E1FE8" w:rsidR="00666C32" w:rsidRPr="00B17BD1" w:rsidRDefault="00666C32" w:rsidP="00B17BD1">
      <w:pPr>
        <w:pStyle w:val="a8"/>
        <w:numPr>
          <w:ilvl w:val="0"/>
          <w:numId w:val="32"/>
        </w:numPr>
        <w:snapToGrid w:val="0"/>
        <w:spacing w:line="240" w:lineRule="auto"/>
        <w:ind w:leftChars="0" w:left="2552"/>
        <w:jc w:val="both"/>
        <w:rPr>
          <w:rFonts w:eastAsia="標楷體" w:hAnsi="標楷體"/>
          <w:szCs w:val="24"/>
        </w:rPr>
      </w:pPr>
      <w:r w:rsidRPr="00B17BD1">
        <w:rPr>
          <w:rFonts w:eastAsia="標楷體" w:hAnsi="標楷體" w:hint="eastAsia"/>
          <w:szCs w:val="24"/>
        </w:rPr>
        <w:t>醫療品質</w:t>
      </w:r>
      <w:r w:rsidRPr="00B17BD1">
        <w:rPr>
          <w:rFonts w:eastAsia="標楷體" w:hAnsi="標楷體"/>
          <w:szCs w:val="24"/>
        </w:rPr>
        <w:t>(</w:t>
      </w:r>
      <w:r w:rsidRPr="00B17BD1">
        <w:rPr>
          <w:rFonts w:eastAsia="標楷體" w:hAnsi="標楷體" w:hint="eastAsia"/>
          <w:szCs w:val="24"/>
        </w:rPr>
        <w:t>感染控制、</w:t>
      </w:r>
      <w:proofErr w:type="gramStart"/>
      <w:r w:rsidRPr="00B17BD1">
        <w:rPr>
          <w:rFonts w:eastAsia="標楷體" w:hAnsi="標楷體" w:hint="eastAsia"/>
          <w:szCs w:val="24"/>
        </w:rPr>
        <w:t>醫</w:t>
      </w:r>
      <w:proofErr w:type="gramEnd"/>
      <w:r w:rsidRPr="00B17BD1">
        <w:rPr>
          <w:rFonts w:eastAsia="標楷體" w:hAnsi="標楷體" w:hint="eastAsia"/>
          <w:szCs w:val="24"/>
        </w:rPr>
        <w:t>病溝通禮儀</w:t>
      </w:r>
      <w:r w:rsidRPr="00B17BD1">
        <w:rPr>
          <w:rFonts w:eastAsia="標楷體" w:hAnsi="標楷體"/>
          <w:szCs w:val="24"/>
        </w:rPr>
        <w:t>)</w:t>
      </w:r>
      <w:r w:rsidRPr="00B17BD1">
        <w:rPr>
          <w:rFonts w:eastAsia="標楷體" w:hAnsi="標楷體" w:hint="eastAsia"/>
          <w:szCs w:val="24"/>
        </w:rPr>
        <w:t>教育訓練</w:t>
      </w:r>
      <w:r w:rsidRPr="00B17BD1">
        <w:rPr>
          <w:rFonts w:eastAsia="標楷體" w:hAnsi="標楷體"/>
          <w:szCs w:val="24"/>
        </w:rPr>
        <w:tab/>
      </w:r>
    </w:p>
    <w:p w14:paraId="0ABDD56A" w14:textId="77777777" w:rsidR="00666C32" w:rsidRPr="00B17BD1" w:rsidRDefault="00B82F01" w:rsidP="00B17BD1">
      <w:pPr>
        <w:pStyle w:val="a8"/>
        <w:numPr>
          <w:ilvl w:val="0"/>
          <w:numId w:val="31"/>
        </w:numPr>
        <w:ind w:leftChars="0"/>
        <w:rPr>
          <w:rFonts w:eastAsia="標楷體" w:hAnsi="標楷體"/>
        </w:rPr>
      </w:pPr>
      <w:r w:rsidRPr="00B17BD1">
        <w:rPr>
          <w:rFonts w:eastAsia="標楷體" w:hAnsi="標楷體" w:hint="eastAsia"/>
        </w:rPr>
        <w:lastRenderedPageBreak/>
        <w:t>於每訓練時間</w:t>
      </w:r>
      <w:r w:rsidRPr="00B17BD1">
        <w:rPr>
          <w:rFonts w:eastAsia="標楷體" w:hAnsi="標楷體"/>
        </w:rPr>
        <w:t>(</w:t>
      </w:r>
      <w:r w:rsidRPr="00B17BD1">
        <w:rPr>
          <w:rFonts w:eastAsia="標楷體" w:hAnsi="標楷體" w:hint="eastAsia"/>
        </w:rPr>
        <w:t>共計</w:t>
      </w:r>
      <w:r w:rsidR="007B7C3E" w:rsidRPr="00B17BD1">
        <w:rPr>
          <w:rFonts w:eastAsia="標楷體" w:hAnsi="標楷體" w:hint="eastAsia"/>
        </w:rPr>
        <w:t>兩</w:t>
      </w:r>
      <w:proofErr w:type="gramStart"/>
      <w:r w:rsidR="007B7C3E" w:rsidRPr="00B17BD1">
        <w:rPr>
          <w:rFonts w:eastAsia="標楷體" w:hAnsi="標楷體" w:hint="eastAsia"/>
        </w:rPr>
        <w:t>週</w:t>
      </w:r>
      <w:proofErr w:type="gramEnd"/>
      <w:r w:rsidRPr="00B17BD1">
        <w:rPr>
          <w:rFonts w:eastAsia="標楷體" w:hAnsi="標楷體"/>
        </w:rPr>
        <w:t>)</w:t>
      </w:r>
      <w:r w:rsidRPr="00B17BD1">
        <w:rPr>
          <w:rFonts w:eastAsia="標楷體" w:hAnsi="標楷體" w:hint="eastAsia"/>
        </w:rPr>
        <w:t>將屆，在實習</w:t>
      </w:r>
      <w:proofErr w:type="gramStart"/>
      <w:r w:rsidRPr="00B17BD1">
        <w:rPr>
          <w:rFonts w:eastAsia="標楷體" w:hAnsi="標楷體" w:hint="eastAsia"/>
        </w:rPr>
        <w:t>醫</w:t>
      </w:r>
      <w:proofErr w:type="gramEnd"/>
      <w:r w:rsidRPr="00B17BD1">
        <w:rPr>
          <w:rFonts w:eastAsia="標楷體" w:hAnsi="標楷體" w:hint="eastAsia"/>
        </w:rPr>
        <w:t>學生教學座談會與實習</w:t>
      </w:r>
      <w:proofErr w:type="gramStart"/>
      <w:r w:rsidRPr="00B17BD1">
        <w:rPr>
          <w:rFonts w:eastAsia="標楷體" w:hAnsi="標楷體" w:hint="eastAsia"/>
        </w:rPr>
        <w:t>醫</w:t>
      </w:r>
      <w:proofErr w:type="gramEnd"/>
      <w:r w:rsidRPr="00B17BD1">
        <w:rPr>
          <w:rFonts w:eastAsia="標楷體" w:hAnsi="標楷體" w:hint="eastAsia"/>
        </w:rPr>
        <w:t>學生進行</w:t>
      </w:r>
      <w:r w:rsidR="007B7C3E" w:rsidRPr="00B17BD1">
        <w:rPr>
          <w:rFonts w:eastAsia="標楷體" w:hAnsi="標楷體" w:hint="eastAsia"/>
        </w:rPr>
        <w:t>訓練期間患者支</w:t>
      </w:r>
      <w:r w:rsidRPr="00B17BD1">
        <w:rPr>
          <w:rFonts w:eastAsia="標楷體" w:hAnsi="標楷體" w:hint="eastAsia"/>
        </w:rPr>
        <w:t>全人醫療</w:t>
      </w:r>
      <w:r w:rsidRPr="00B17BD1">
        <w:rPr>
          <w:rFonts w:eastAsia="標楷體" w:hAnsi="標楷體"/>
        </w:rPr>
        <w:t>(</w:t>
      </w:r>
      <w:r w:rsidRPr="00B17BD1">
        <w:rPr>
          <w:rFonts w:eastAsia="標楷體" w:hAnsi="標楷體" w:hint="eastAsia"/>
        </w:rPr>
        <w:t>身、心、靈、社會層面</w:t>
      </w:r>
      <w:r w:rsidRPr="00B17BD1">
        <w:rPr>
          <w:rFonts w:eastAsia="標楷體" w:hAnsi="標楷體"/>
        </w:rPr>
        <w:t>)</w:t>
      </w:r>
      <w:r w:rsidR="007B7C3E" w:rsidRPr="00B17BD1">
        <w:rPr>
          <w:rFonts w:eastAsia="標楷體" w:hAnsi="標楷體" w:hint="eastAsia"/>
        </w:rPr>
        <w:t>暨</w:t>
      </w:r>
      <w:proofErr w:type="gramStart"/>
      <w:r w:rsidR="007B7C3E" w:rsidRPr="00B17BD1">
        <w:rPr>
          <w:rFonts w:eastAsia="標楷體" w:hAnsi="標楷體" w:hint="eastAsia"/>
        </w:rPr>
        <w:t>醫法倫</w:t>
      </w:r>
      <w:proofErr w:type="gramEnd"/>
      <w:r w:rsidR="007B7C3E" w:rsidRPr="00B17BD1">
        <w:rPr>
          <w:rFonts w:eastAsia="標楷體" w:hAnsi="標楷體" w:hint="eastAsia"/>
        </w:rPr>
        <w:t>實務心得（醫學倫理、</w:t>
      </w:r>
      <w:proofErr w:type="gramStart"/>
      <w:r w:rsidR="007B7C3E" w:rsidRPr="00B17BD1">
        <w:rPr>
          <w:rFonts w:eastAsia="標楷體" w:hAnsi="標楷體" w:hint="eastAsia"/>
        </w:rPr>
        <w:t>醫</w:t>
      </w:r>
      <w:proofErr w:type="gramEnd"/>
      <w:r w:rsidR="007B7C3E" w:rsidRPr="00B17BD1">
        <w:rPr>
          <w:rFonts w:eastAsia="標楷體" w:hAnsi="標楷體" w:hint="eastAsia"/>
        </w:rPr>
        <w:t>事法規）討論</w:t>
      </w:r>
      <w:r w:rsidRPr="00B17BD1">
        <w:rPr>
          <w:rFonts w:eastAsia="標楷體" w:hAnsi="標楷體" w:hint="eastAsia"/>
        </w:rPr>
        <w:t>，交換實習過程中實際接觸印象深刻或值得討論之案例</w:t>
      </w:r>
      <w:r w:rsidRPr="00B17BD1">
        <w:rPr>
          <w:rFonts w:eastAsia="標楷體" w:hAnsi="標楷體"/>
        </w:rPr>
        <w:t>/</w:t>
      </w:r>
      <w:r w:rsidRPr="00B17BD1">
        <w:rPr>
          <w:rFonts w:eastAsia="標楷體" w:hAnsi="標楷體" w:hint="eastAsia"/>
        </w:rPr>
        <w:t>事件心得，由住院醫師以上人員給予回饋或指導，加強實習</w:t>
      </w:r>
      <w:proofErr w:type="gramStart"/>
      <w:r w:rsidRPr="00B17BD1">
        <w:rPr>
          <w:rFonts w:eastAsia="標楷體" w:hAnsi="標楷體" w:hint="eastAsia"/>
        </w:rPr>
        <w:t>醫</w:t>
      </w:r>
      <w:proofErr w:type="gramEnd"/>
      <w:r w:rsidRPr="00B17BD1">
        <w:rPr>
          <w:rFonts w:eastAsia="標楷體" w:hAnsi="標楷體" w:hint="eastAsia"/>
        </w:rPr>
        <w:t>學生觀念。</w:t>
      </w:r>
    </w:p>
    <w:p w14:paraId="77E29841" w14:textId="4FE5CC80" w:rsidR="00E87568" w:rsidRPr="00B17BD1" w:rsidRDefault="00B82F01" w:rsidP="00B17BD1">
      <w:pPr>
        <w:pStyle w:val="a8"/>
        <w:numPr>
          <w:ilvl w:val="0"/>
          <w:numId w:val="31"/>
        </w:numPr>
        <w:ind w:leftChars="0"/>
        <w:rPr>
          <w:rFonts w:eastAsia="標楷體" w:hAnsi="標楷體"/>
        </w:rPr>
      </w:pPr>
      <w:r w:rsidRPr="00EC52FF">
        <w:rPr>
          <w:rFonts w:eastAsia="標楷體" w:hAnsi="標楷體" w:hint="eastAsia"/>
        </w:rPr>
        <w:t>本部另安排病歷寫作教學課程</w:t>
      </w:r>
      <w:r w:rsidRPr="00EC52FF">
        <w:rPr>
          <w:rFonts w:eastAsia="標楷體" w:hAnsi="標楷體" w:hint="eastAsia"/>
        </w:rPr>
        <w:t>(</w:t>
      </w:r>
      <w:r w:rsidRPr="00EC52FF">
        <w:rPr>
          <w:rFonts w:eastAsia="標楷體" w:hAnsi="標楷體" w:hint="eastAsia"/>
        </w:rPr>
        <w:t>時間內容及地點</w:t>
      </w:r>
      <w:proofErr w:type="gramStart"/>
      <w:r w:rsidRPr="00EC52FF">
        <w:rPr>
          <w:rFonts w:eastAsia="標楷體" w:hAnsi="標楷體" w:hint="eastAsia"/>
        </w:rPr>
        <w:t>詳</w:t>
      </w:r>
      <w:proofErr w:type="gramEnd"/>
      <w:r w:rsidRPr="00EC52FF">
        <w:rPr>
          <w:rFonts w:eastAsia="標楷體" w:hAnsi="標楷體" w:hint="eastAsia"/>
        </w:rPr>
        <w:t>見於「教育訓練活動表」</w:t>
      </w:r>
      <w:r w:rsidRPr="00EC52FF">
        <w:rPr>
          <w:rFonts w:eastAsia="標楷體" w:hAnsi="標楷體" w:hint="eastAsia"/>
        </w:rPr>
        <w:t>)</w:t>
      </w:r>
      <w:r w:rsidRPr="00DC4DAA">
        <w:rPr>
          <w:rFonts w:eastAsia="標楷體" w:hAnsi="標楷體" w:hint="eastAsia"/>
        </w:rPr>
        <w:t>，以提升實習</w:t>
      </w:r>
      <w:proofErr w:type="gramStart"/>
      <w:r w:rsidRPr="00DC4DAA">
        <w:rPr>
          <w:rFonts w:eastAsia="標楷體" w:hAnsi="標楷體" w:hint="eastAsia"/>
        </w:rPr>
        <w:t>醫</w:t>
      </w:r>
      <w:proofErr w:type="gramEnd"/>
      <w:r w:rsidRPr="00DC4DAA">
        <w:rPr>
          <w:rFonts w:eastAsia="標楷體" w:hAnsi="標楷體" w:hint="eastAsia"/>
        </w:rPr>
        <w:t>學生寫作病歷及開立診斷書等醫療證明文書之能力。教學內容包括：</w:t>
      </w:r>
    </w:p>
    <w:p w14:paraId="70083A4A" w14:textId="77777777" w:rsidR="00E87568" w:rsidRPr="00EC52FF" w:rsidRDefault="00E87568" w:rsidP="008A2EC2">
      <w:pPr>
        <w:pStyle w:val="a8"/>
        <w:numPr>
          <w:ilvl w:val="0"/>
          <w:numId w:val="33"/>
        </w:numPr>
        <w:snapToGrid w:val="0"/>
        <w:spacing w:line="240" w:lineRule="auto"/>
        <w:ind w:leftChars="0"/>
        <w:jc w:val="both"/>
        <w:rPr>
          <w:rFonts w:eastAsia="標楷體" w:hAnsi="標楷體"/>
          <w:szCs w:val="24"/>
        </w:rPr>
      </w:pPr>
      <w:r w:rsidRPr="00EC52FF">
        <w:rPr>
          <w:rFonts w:eastAsia="標楷體" w:hAnsi="標楷體" w:hint="eastAsia"/>
          <w:szCs w:val="24"/>
        </w:rPr>
        <w:t>入院紀錄（</w:t>
      </w:r>
      <w:r w:rsidRPr="00EC52FF">
        <w:rPr>
          <w:rFonts w:eastAsia="標楷體" w:hAnsi="標楷體" w:hint="eastAsia"/>
          <w:szCs w:val="24"/>
        </w:rPr>
        <w:t>admission note</w:t>
      </w:r>
      <w:r w:rsidRPr="00EC52FF">
        <w:rPr>
          <w:rFonts w:eastAsia="標楷體" w:hAnsi="標楷體" w:hint="eastAsia"/>
          <w:szCs w:val="24"/>
        </w:rPr>
        <w:t>）</w:t>
      </w:r>
    </w:p>
    <w:p w14:paraId="06B10B58" w14:textId="77777777" w:rsidR="00E87568" w:rsidRPr="00876597" w:rsidRDefault="00E87568" w:rsidP="008A2EC2">
      <w:pPr>
        <w:pStyle w:val="a8"/>
        <w:numPr>
          <w:ilvl w:val="0"/>
          <w:numId w:val="33"/>
        </w:numPr>
        <w:snapToGrid w:val="0"/>
        <w:spacing w:line="240" w:lineRule="auto"/>
        <w:ind w:leftChars="0" w:left="2552"/>
        <w:jc w:val="both"/>
        <w:rPr>
          <w:rFonts w:eastAsia="標楷體" w:hAnsi="標楷體"/>
          <w:szCs w:val="24"/>
        </w:rPr>
      </w:pPr>
      <w:r w:rsidRPr="00DC4DAA">
        <w:rPr>
          <w:rFonts w:eastAsia="標楷體" w:hAnsi="標楷體" w:hint="eastAsia"/>
          <w:szCs w:val="24"/>
        </w:rPr>
        <w:t>病程紀錄（</w:t>
      </w:r>
      <w:r w:rsidRPr="00DC4DAA">
        <w:rPr>
          <w:rFonts w:eastAsia="標楷體" w:hAnsi="標楷體" w:hint="eastAsia"/>
          <w:szCs w:val="24"/>
        </w:rPr>
        <w:t>progress note</w:t>
      </w:r>
      <w:r w:rsidRPr="00876597">
        <w:rPr>
          <w:rFonts w:eastAsia="標楷體" w:hAnsi="標楷體" w:hint="eastAsia"/>
          <w:szCs w:val="24"/>
        </w:rPr>
        <w:t>）</w:t>
      </w:r>
    </w:p>
    <w:p w14:paraId="510CD628" w14:textId="77777777" w:rsidR="00E87568" w:rsidRPr="00B17BD1" w:rsidRDefault="00E87568" w:rsidP="008A2EC2">
      <w:pPr>
        <w:pStyle w:val="a8"/>
        <w:numPr>
          <w:ilvl w:val="0"/>
          <w:numId w:val="33"/>
        </w:numPr>
        <w:snapToGrid w:val="0"/>
        <w:spacing w:line="240" w:lineRule="auto"/>
        <w:ind w:leftChars="0" w:left="2552"/>
        <w:jc w:val="both"/>
        <w:rPr>
          <w:rFonts w:eastAsia="標楷體" w:hAnsi="標楷體"/>
          <w:szCs w:val="24"/>
        </w:rPr>
      </w:pPr>
      <w:r w:rsidRPr="009321F0">
        <w:rPr>
          <w:rFonts w:eastAsia="標楷體" w:hAnsi="標楷體" w:hint="eastAsia"/>
          <w:szCs w:val="24"/>
        </w:rPr>
        <w:t>每週摘記（</w:t>
      </w:r>
      <w:r w:rsidRPr="00B17BD1">
        <w:rPr>
          <w:rFonts w:eastAsia="標楷體" w:hAnsi="標楷體"/>
          <w:szCs w:val="24"/>
        </w:rPr>
        <w:t>weekly summary</w:t>
      </w:r>
      <w:r w:rsidRPr="00B17BD1">
        <w:rPr>
          <w:rFonts w:eastAsia="標楷體" w:hAnsi="標楷體" w:hint="eastAsia"/>
          <w:szCs w:val="24"/>
        </w:rPr>
        <w:t>）</w:t>
      </w:r>
    </w:p>
    <w:p w14:paraId="7480964B" w14:textId="77777777" w:rsidR="00E87568" w:rsidRPr="00B17BD1" w:rsidRDefault="00E87568" w:rsidP="008A2EC2">
      <w:pPr>
        <w:pStyle w:val="a8"/>
        <w:numPr>
          <w:ilvl w:val="0"/>
          <w:numId w:val="33"/>
        </w:numPr>
        <w:snapToGrid w:val="0"/>
        <w:spacing w:line="240" w:lineRule="auto"/>
        <w:ind w:leftChars="0" w:left="2552"/>
        <w:jc w:val="both"/>
        <w:rPr>
          <w:rFonts w:eastAsia="標楷體" w:hAnsi="標楷體"/>
          <w:szCs w:val="24"/>
        </w:rPr>
      </w:pPr>
      <w:r w:rsidRPr="00B17BD1">
        <w:rPr>
          <w:rFonts w:eastAsia="標楷體" w:hAnsi="標楷體" w:hint="eastAsia"/>
          <w:szCs w:val="24"/>
        </w:rPr>
        <w:t>交接紀錄（</w:t>
      </w:r>
      <w:r w:rsidRPr="00B17BD1">
        <w:rPr>
          <w:rFonts w:eastAsia="標楷體" w:hAnsi="標楷體"/>
          <w:szCs w:val="24"/>
        </w:rPr>
        <w:t>off service note, transfer note</w:t>
      </w:r>
      <w:r w:rsidRPr="00B17BD1">
        <w:rPr>
          <w:rFonts w:eastAsia="標楷體" w:hAnsi="標楷體" w:hint="eastAsia"/>
          <w:szCs w:val="24"/>
        </w:rPr>
        <w:t>）</w:t>
      </w:r>
    </w:p>
    <w:p w14:paraId="0412AC51" w14:textId="77777777" w:rsidR="00E87568" w:rsidRPr="00B17BD1" w:rsidRDefault="00E87568" w:rsidP="008A2EC2">
      <w:pPr>
        <w:pStyle w:val="a8"/>
        <w:numPr>
          <w:ilvl w:val="0"/>
          <w:numId w:val="33"/>
        </w:numPr>
        <w:snapToGrid w:val="0"/>
        <w:spacing w:line="240" w:lineRule="auto"/>
        <w:ind w:leftChars="0" w:left="2552"/>
        <w:jc w:val="both"/>
        <w:rPr>
          <w:rFonts w:eastAsia="標楷體" w:hAnsi="標楷體"/>
          <w:szCs w:val="24"/>
        </w:rPr>
      </w:pPr>
      <w:r w:rsidRPr="00B17BD1">
        <w:rPr>
          <w:rFonts w:eastAsia="標楷體" w:hAnsi="標楷體" w:hint="eastAsia"/>
          <w:szCs w:val="24"/>
        </w:rPr>
        <w:t>出院病歷摘要（</w:t>
      </w:r>
      <w:r w:rsidRPr="00B17BD1">
        <w:rPr>
          <w:rFonts w:eastAsia="標楷體" w:hAnsi="標楷體"/>
          <w:szCs w:val="24"/>
        </w:rPr>
        <w:t>discharge summary</w:t>
      </w:r>
      <w:r w:rsidRPr="00B17BD1">
        <w:rPr>
          <w:rFonts w:eastAsia="標楷體" w:hAnsi="標楷體" w:hint="eastAsia"/>
          <w:szCs w:val="24"/>
        </w:rPr>
        <w:t>）</w:t>
      </w:r>
    </w:p>
    <w:p w14:paraId="5DDCDE2F" w14:textId="77777777" w:rsidR="00E87568" w:rsidRPr="00B17BD1" w:rsidRDefault="00B82F01" w:rsidP="00B17BD1">
      <w:pPr>
        <w:pStyle w:val="a8"/>
        <w:numPr>
          <w:ilvl w:val="0"/>
          <w:numId w:val="31"/>
        </w:numPr>
        <w:ind w:leftChars="0"/>
        <w:rPr>
          <w:rFonts w:eastAsia="標楷體" w:hAnsi="標楷體"/>
        </w:rPr>
      </w:pPr>
      <w:r w:rsidRPr="00B17BD1">
        <w:rPr>
          <w:rFonts w:eastAsia="標楷體" w:hAnsi="標楷體" w:hint="eastAsia"/>
        </w:rPr>
        <w:t>病歷紀錄應符合病人實際情形，其內容如：主訴、病史、身體檢查（</w:t>
      </w:r>
      <w:r w:rsidRPr="00B17BD1">
        <w:rPr>
          <w:rFonts w:eastAsia="標楷體" w:hAnsi="標楷體"/>
        </w:rPr>
        <w:t>physical examination</w:t>
      </w:r>
      <w:r w:rsidRPr="00B17BD1">
        <w:rPr>
          <w:rFonts w:eastAsia="標楷體" w:hAnsi="標楷體" w:hint="eastAsia"/>
        </w:rPr>
        <w:t>）、實驗室及影像檢查、診斷與診療計畫等，應呈現合理邏輯。主治醫師對實習</w:t>
      </w:r>
      <w:proofErr w:type="gramStart"/>
      <w:r w:rsidRPr="00B17BD1">
        <w:rPr>
          <w:rFonts w:eastAsia="標楷體" w:hAnsi="標楷體" w:hint="eastAsia"/>
        </w:rPr>
        <w:t>醫</w:t>
      </w:r>
      <w:proofErr w:type="gramEnd"/>
      <w:r w:rsidRPr="00B17BD1">
        <w:rPr>
          <w:rFonts w:eastAsia="標楷體" w:hAnsi="標楷體" w:hint="eastAsia"/>
        </w:rPr>
        <w:t>學生製作之病歷完成核</w:t>
      </w:r>
      <w:proofErr w:type="gramStart"/>
      <w:r w:rsidRPr="00B17BD1">
        <w:rPr>
          <w:rFonts w:eastAsia="標楷體" w:hAnsi="標楷體" w:hint="eastAsia"/>
        </w:rPr>
        <w:t>閱並線上</w:t>
      </w:r>
      <w:proofErr w:type="gramEnd"/>
      <w:r w:rsidRPr="00B17BD1">
        <w:rPr>
          <w:rFonts w:eastAsia="標楷體" w:hAnsi="標楷體" w:hint="eastAsia"/>
        </w:rPr>
        <w:t>簽章，且給予必要之指正或評論。</w:t>
      </w:r>
    </w:p>
    <w:p w14:paraId="7786499C" w14:textId="0085C399" w:rsidR="00EC52FF" w:rsidRPr="00EC52FF" w:rsidRDefault="00E87568" w:rsidP="00B17BD1">
      <w:pPr>
        <w:pStyle w:val="a8"/>
        <w:numPr>
          <w:ilvl w:val="0"/>
          <w:numId w:val="31"/>
        </w:numPr>
        <w:ind w:leftChars="0"/>
        <w:rPr>
          <w:rFonts w:eastAsia="標楷體" w:hAnsi="標楷體"/>
          <w:szCs w:val="24"/>
        </w:rPr>
      </w:pPr>
      <w:r w:rsidRPr="00EC52FF">
        <w:rPr>
          <w:rFonts w:eastAsia="標楷體" w:hAnsi="標楷體" w:hint="eastAsia"/>
          <w:szCs w:val="24"/>
        </w:rPr>
        <w:t>病歷紀錄時，應注意需符合病人實際情形，其內容如主訴、</w:t>
      </w:r>
      <w:r w:rsidRPr="00EC52FF">
        <w:rPr>
          <w:rFonts w:eastAsia="標楷體" w:hAnsi="標楷體" w:hint="eastAsia"/>
          <w:szCs w:val="24"/>
        </w:rPr>
        <w:t xml:space="preserve"> </w:t>
      </w:r>
      <w:r w:rsidRPr="00EC52FF">
        <w:rPr>
          <w:rFonts w:eastAsia="標楷體" w:hAnsi="標楷體" w:hint="eastAsia"/>
          <w:szCs w:val="24"/>
        </w:rPr>
        <w:t>病史、身體檢查、實驗室及影像檢查、診斷與診療計畫等，應呈現合理邏輯（病歷紀錄如僅複製前次內容，且完全未針對病程變化加以修改者，視為不符合病人實際情形）。</w:t>
      </w:r>
    </w:p>
    <w:p w14:paraId="3CEB0709" w14:textId="30EB910C" w:rsidR="00E87568" w:rsidRPr="00EC52FF" w:rsidRDefault="00E87568" w:rsidP="00B17BD1">
      <w:pPr>
        <w:pStyle w:val="a8"/>
        <w:numPr>
          <w:ilvl w:val="0"/>
          <w:numId w:val="31"/>
        </w:numPr>
        <w:ind w:leftChars="0"/>
        <w:rPr>
          <w:rFonts w:eastAsia="標楷體" w:hAnsi="標楷體"/>
          <w:szCs w:val="24"/>
        </w:rPr>
      </w:pPr>
      <w:r w:rsidRPr="00EC52FF">
        <w:rPr>
          <w:rFonts w:eastAsia="標楷體" w:hAnsi="標楷體" w:hint="eastAsia"/>
          <w:szCs w:val="24"/>
        </w:rPr>
        <w:t>病歷紀錄時，應視情況需要紀錄下列事項：</w:t>
      </w:r>
    </w:p>
    <w:p w14:paraId="5FEEE512" w14:textId="77777777" w:rsidR="00E87568" w:rsidRPr="005413DD" w:rsidRDefault="00E87568" w:rsidP="006736A7">
      <w:pPr>
        <w:pStyle w:val="a8"/>
        <w:numPr>
          <w:ilvl w:val="0"/>
          <w:numId w:val="20"/>
        </w:numPr>
        <w:snapToGrid w:val="0"/>
        <w:spacing w:line="240" w:lineRule="auto"/>
        <w:ind w:leftChars="0" w:firstLine="545"/>
        <w:jc w:val="both"/>
        <w:rPr>
          <w:rFonts w:eastAsia="標楷體" w:hAnsi="標楷體"/>
          <w:szCs w:val="24"/>
        </w:rPr>
      </w:pPr>
      <w:r w:rsidRPr="005413DD">
        <w:rPr>
          <w:rFonts w:eastAsia="標楷體" w:hAnsi="標楷體" w:hint="eastAsia"/>
          <w:szCs w:val="24"/>
        </w:rPr>
        <w:t>病人在身、心、靈、社會層面的問題。</w:t>
      </w:r>
    </w:p>
    <w:p w14:paraId="6AD6CB50" w14:textId="77777777" w:rsidR="00E87568" w:rsidRPr="005413DD" w:rsidRDefault="00E87568" w:rsidP="006736A7">
      <w:pPr>
        <w:pStyle w:val="a8"/>
        <w:numPr>
          <w:ilvl w:val="0"/>
          <w:numId w:val="20"/>
        </w:numPr>
        <w:snapToGrid w:val="0"/>
        <w:spacing w:line="240" w:lineRule="auto"/>
        <w:ind w:leftChars="0" w:firstLine="545"/>
        <w:jc w:val="both"/>
        <w:rPr>
          <w:rFonts w:eastAsia="標楷體" w:hAnsi="標楷體"/>
          <w:szCs w:val="24"/>
        </w:rPr>
      </w:pPr>
      <w:r w:rsidRPr="005413DD">
        <w:rPr>
          <w:rFonts w:eastAsia="標楷體" w:hAnsi="標楷體" w:hint="eastAsia"/>
          <w:szCs w:val="24"/>
        </w:rPr>
        <w:t>醫師對診療過程之修正及改進。</w:t>
      </w:r>
    </w:p>
    <w:p w14:paraId="3BC45FF2" w14:textId="464AB03F" w:rsidR="00E87568" w:rsidRPr="00E87568" w:rsidRDefault="00E87568" w:rsidP="006736A7">
      <w:pPr>
        <w:pStyle w:val="a8"/>
        <w:numPr>
          <w:ilvl w:val="0"/>
          <w:numId w:val="20"/>
        </w:numPr>
        <w:snapToGrid w:val="0"/>
        <w:spacing w:line="240" w:lineRule="auto"/>
        <w:ind w:leftChars="0" w:firstLine="545"/>
        <w:jc w:val="both"/>
        <w:rPr>
          <w:rFonts w:eastAsia="標楷體" w:hAnsi="標楷體"/>
        </w:rPr>
      </w:pPr>
      <w:r w:rsidRPr="00E87568">
        <w:rPr>
          <w:rFonts w:eastAsia="標楷體" w:hAnsi="標楷體" w:hint="eastAsia"/>
          <w:szCs w:val="24"/>
        </w:rPr>
        <w:t>尊重病人自主，做好知情同意。</w:t>
      </w:r>
    </w:p>
    <w:p w14:paraId="27EC68CE" w14:textId="77777777" w:rsidR="00E87568" w:rsidRPr="00B17BD1" w:rsidRDefault="00E87568" w:rsidP="00B17BD1">
      <w:pPr>
        <w:pStyle w:val="a8"/>
        <w:numPr>
          <w:ilvl w:val="0"/>
          <w:numId w:val="20"/>
        </w:numPr>
        <w:snapToGrid w:val="0"/>
        <w:spacing w:line="240" w:lineRule="auto"/>
        <w:ind w:leftChars="0" w:left="2410" w:hanging="425"/>
        <w:jc w:val="both"/>
        <w:rPr>
          <w:rFonts w:eastAsia="標楷體" w:hAnsi="標楷體"/>
          <w:szCs w:val="24"/>
        </w:rPr>
      </w:pPr>
      <w:r w:rsidRPr="00EC52FF">
        <w:rPr>
          <w:rFonts w:eastAsia="標楷體" w:hAnsi="標楷體" w:hint="eastAsia"/>
          <w:szCs w:val="24"/>
        </w:rPr>
        <w:t>病歷紀錄時，身體檢查（</w:t>
      </w:r>
      <w:r w:rsidRPr="00EC52FF">
        <w:rPr>
          <w:rFonts w:eastAsia="標楷體" w:hAnsi="標楷體" w:hint="eastAsia"/>
          <w:szCs w:val="24"/>
        </w:rPr>
        <w:t>physical examination</w:t>
      </w:r>
      <w:r w:rsidRPr="00EC52FF">
        <w:rPr>
          <w:rFonts w:eastAsia="標楷體" w:hAnsi="標楷體" w:hint="eastAsia"/>
          <w:szCs w:val="24"/>
        </w:rPr>
        <w:t>）或器官系統檢查（</w:t>
      </w:r>
      <w:r w:rsidRPr="00EC52FF">
        <w:rPr>
          <w:rFonts w:eastAsia="標楷體" w:hAnsi="標楷體" w:hint="eastAsia"/>
          <w:szCs w:val="24"/>
        </w:rPr>
        <w:t>system review</w:t>
      </w:r>
      <w:r w:rsidRPr="00DC4DAA">
        <w:rPr>
          <w:rFonts w:eastAsia="標楷體" w:hAnsi="標楷體" w:hint="eastAsia"/>
          <w:szCs w:val="24"/>
        </w:rPr>
        <w:t>）之結果，如以查檢表方式勾選者，對於陽性結果（</w:t>
      </w:r>
      <w:r w:rsidRPr="00DC4DAA">
        <w:rPr>
          <w:rFonts w:eastAsia="標楷體" w:hAnsi="標楷體" w:hint="eastAsia"/>
          <w:szCs w:val="24"/>
        </w:rPr>
        <w:t>positive findings</w:t>
      </w:r>
      <w:r w:rsidRPr="00876597">
        <w:rPr>
          <w:rFonts w:eastAsia="標楷體" w:hAnsi="標楷體" w:hint="eastAsia"/>
          <w:szCs w:val="24"/>
        </w:rPr>
        <w:t>）或有意義的陰性結果（</w:t>
      </w:r>
      <w:r w:rsidRPr="009321F0">
        <w:rPr>
          <w:rFonts w:eastAsia="標楷體" w:hAnsi="標楷體"/>
          <w:szCs w:val="24"/>
        </w:rPr>
        <w:t>negative findings</w:t>
      </w:r>
      <w:r w:rsidRPr="00B17BD1">
        <w:rPr>
          <w:rFonts w:eastAsia="標楷體" w:hAnsi="標楷體" w:hint="eastAsia"/>
          <w:szCs w:val="24"/>
        </w:rPr>
        <w:t>）應加</w:t>
      </w:r>
      <w:proofErr w:type="gramStart"/>
      <w:r w:rsidRPr="00B17BD1">
        <w:rPr>
          <w:rFonts w:eastAsia="標楷體" w:hAnsi="標楷體" w:hint="eastAsia"/>
          <w:szCs w:val="24"/>
        </w:rPr>
        <w:t>註</w:t>
      </w:r>
      <w:proofErr w:type="gramEnd"/>
      <w:r w:rsidRPr="00B17BD1">
        <w:rPr>
          <w:rFonts w:eastAsia="標楷體" w:hAnsi="標楷體" w:hint="eastAsia"/>
          <w:szCs w:val="24"/>
        </w:rPr>
        <w:t>說明。</w:t>
      </w:r>
    </w:p>
    <w:p w14:paraId="337D6EC5" w14:textId="77777777" w:rsidR="00E87568" w:rsidRPr="00B17BD1" w:rsidRDefault="00E87568" w:rsidP="00B17BD1">
      <w:pPr>
        <w:pStyle w:val="a8"/>
        <w:numPr>
          <w:ilvl w:val="0"/>
          <w:numId w:val="20"/>
        </w:numPr>
        <w:snapToGrid w:val="0"/>
        <w:spacing w:line="240" w:lineRule="auto"/>
        <w:ind w:leftChars="0" w:firstLine="545"/>
        <w:jc w:val="both"/>
        <w:rPr>
          <w:rFonts w:eastAsia="標楷體" w:hAnsi="標楷體"/>
          <w:szCs w:val="24"/>
        </w:rPr>
      </w:pPr>
      <w:r w:rsidRPr="00B17BD1">
        <w:rPr>
          <w:rFonts w:eastAsia="標楷體" w:hAnsi="標楷體" w:hint="eastAsia"/>
          <w:szCs w:val="24"/>
        </w:rPr>
        <w:t>主治醫師對製作之病歷會給予核</w:t>
      </w:r>
      <w:proofErr w:type="gramStart"/>
      <w:r w:rsidRPr="00B17BD1">
        <w:rPr>
          <w:rFonts w:eastAsia="標楷體" w:hAnsi="標楷體" w:hint="eastAsia"/>
          <w:szCs w:val="24"/>
        </w:rPr>
        <w:t>閱並線上</w:t>
      </w:r>
      <w:proofErr w:type="gramEnd"/>
      <w:r w:rsidRPr="00B17BD1">
        <w:rPr>
          <w:rFonts w:eastAsia="標楷體" w:hAnsi="標楷體" w:hint="eastAsia"/>
          <w:szCs w:val="24"/>
        </w:rPr>
        <w:t>簽章，並給予必要之指正或評論。</w:t>
      </w:r>
    </w:p>
    <w:p w14:paraId="6F84815F" w14:textId="6BCF3F4A" w:rsidR="00E87568" w:rsidRPr="00B17BD1" w:rsidRDefault="00E87568" w:rsidP="00B17BD1">
      <w:pPr>
        <w:pStyle w:val="a8"/>
        <w:numPr>
          <w:ilvl w:val="0"/>
          <w:numId w:val="20"/>
        </w:numPr>
        <w:snapToGrid w:val="0"/>
        <w:spacing w:line="240" w:lineRule="auto"/>
        <w:ind w:leftChars="0" w:left="2410" w:hanging="425"/>
        <w:jc w:val="both"/>
        <w:rPr>
          <w:rFonts w:eastAsia="標楷體" w:hAnsi="標楷體"/>
          <w:szCs w:val="24"/>
        </w:rPr>
      </w:pPr>
      <w:r w:rsidRPr="00B17BD1">
        <w:rPr>
          <w:rFonts w:eastAsia="標楷體" w:hAnsi="標楷體" w:hint="eastAsia"/>
          <w:szCs w:val="24"/>
        </w:rPr>
        <w:t>除需參加醫院安排之病歷教學活動外，本部另有病歷寫作教學課程</w:t>
      </w:r>
      <w:r w:rsidRPr="00B17BD1">
        <w:rPr>
          <w:rFonts w:eastAsia="標楷體" w:hAnsi="標楷體"/>
          <w:szCs w:val="24"/>
        </w:rPr>
        <w:t>(</w:t>
      </w:r>
      <w:r w:rsidRPr="00B17BD1">
        <w:rPr>
          <w:rFonts w:eastAsia="標楷體" w:hAnsi="標楷體" w:hint="eastAsia"/>
          <w:szCs w:val="24"/>
        </w:rPr>
        <w:t>時間內容及地點</w:t>
      </w:r>
      <w:proofErr w:type="gramStart"/>
      <w:r w:rsidRPr="00B17BD1">
        <w:rPr>
          <w:rFonts w:eastAsia="標楷體" w:hAnsi="標楷體" w:hint="eastAsia"/>
          <w:szCs w:val="24"/>
        </w:rPr>
        <w:t>詳</w:t>
      </w:r>
      <w:proofErr w:type="gramEnd"/>
      <w:r w:rsidRPr="00B17BD1">
        <w:rPr>
          <w:rFonts w:eastAsia="標楷體" w:hAnsi="標楷體" w:hint="eastAsia"/>
          <w:szCs w:val="24"/>
        </w:rPr>
        <w:t>見於「教育訓練活動表」</w:t>
      </w:r>
      <w:r w:rsidRPr="00B17BD1">
        <w:rPr>
          <w:rFonts w:eastAsia="標楷體" w:hAnsi="標楷體"/>
          <w:szCs w:val="24"/>
        </w:rPr>
        <w:t>)</w:t>
      </w:r>
      <w:r w:rsidRPr="00B17BD1">
        <w:rPr>
          <w:rFonts w:eastAsia="標楷體" w:hAnsi="標楷體" w:hint="eastAsia"/>
          <w:szCs w:val="24"/>
        </w:rPr>
        <w:t>，以提升實習</w:t>
      </w:r>
      <w:proofErr w:type="gramStart"/>
      <w:r w:rsidRPr="00B17BD1">
        <w:rPr>
          <w:rFonts w:eastAsia="標楷體" w:hAnsi="標楷體" w:hint="eastAsia"/>
          <w:szCs w:val="24"/>
        </w:rPr>
        <w:t>醫</w:t>
      </w:r>
      <w:proofErr w:type="gramEnd"/>
      <w:r w:rsidRPr="00B17BD1">
        <w:rPr>
          <w:rFonts w:eastAsia="標楷體" w:hAnsi="標楷體" w:hint="eastAsia"/>
          <w:szCs w:val="24"/>
        </w:rPr>
        <w:t>學生寫作病歷能力。</w:t>
      </w:r>
    </w:p>
    <w:p w14:paraId="6A519C57" w14:textId="77777777" w:rsidR="00E87568" w:rsidRPr="00B17BD1" w:rsidRDefault="00B82F01" w:rsidP="00B17BD1">
      <w:pPr>
        <w:pStyle w:val="a8"/>
        <w:numPr>
          <w:ilvl w:val="0"/>
          <w:numId w:val="31"/>
        </w:numPr>
        <w:ind w:leftChars="0"/>
        <w:rPr>
          <w:rFonts w:eastAsia="標楷體" w:hAnsi="標楷體"/>
        </w:rPr>
      </w:pPr>
      <w:r w:rsidRPr="00B17BD1">
        <w:rPr>
          <w:rFonts w:eastAsia="標楷體" w:hAnsi="標楷體" w:hint="eastAsia"/>
        </w:rPr>
        <w:t>教學演講與學術討論會：本部所有實習</w:t>
      </w:r>
      <w:proofErr w:type="gramStart"/>
      <w:r w:rsidRPr="00B17BD1">
        <w:rPr>
          <w:rFonts w:eastAsia="標楷體" w:hAnsi="標楷體" w:hint="eastAsia"/>
        </w:rPr>
        <w:t>醫</w:t>
      </w:r>
      <w:proofErr w:type="gramEnd"/>
      <w:r w:rsidRPr="00B17BD1">
        <w:rPr>
          <w:rFonts w:eastAsia="標楷體" w:hAnsi="標楷體" w:hint="eastAsia"/>
        </w:rPr>
        <w:t>學生應均須全程</w:t>
      </w:r>
      <w:proofErr w:type="gramStart"/>
      <w:r w:rsidRPr="00B17BD1">
        <w:rPr>
          <w:rFonts w:eastAsia="標楷體" w:hAnsi="標楷體" w:hint="eastAsia"/>
        </w:rPr>
        <w:t>參與晨會</w:t>
      </w:r>
      <w:proofErr w:type="gramEnd"/>
      <w:r w:rsidRPr="00B17BD1">
        <w:rPr>
          <w:rFonts w:eastAsia="標楷體" w:hAnsi="標楷體" w:hint="eastAsia"/>
        </w:rPr>
        <w:t>、臨床研討會、學術期刊討論會等會議，由主治醫師、住院醫師負責參與指導，並針對會議內容與實習</w:t>
      </w:r>
      <w:proofErr w:type="gramStart"/>
      <w:r w:rsidRPr="00B17BD1">
        <w:rPr>
          <w:rFonts w:eastAsia="標楷體" w:hAnsi="標楷體" w:hint="eastAsia"/>
        </w:rPr>
        <w:t>醫</w:t>
      </w:r>
      <w:proofErr w:type="gramEnd"/>
      <w:r w:rsidRPr="00B17BD1">
        <w:rPr>
          <w:rFonts w:eastAsia="標楷體" w:hAnsi="標楷體" w:hint="eastAsia"/>
        </w:rPr>
        <w:t>學生討論。指定之科部教學演說及學術討論會，其時間內容及地點</w:t>
      </w:r>
      <w:proofErr w:type="gramStart"/>
      <w:r w:rsidRPr="00B17BD1">
        <w:rPr>
          <w:rFonts w:eastAsia="標楷體" w:hAnsi="標楷體" w:hint="eastAsia"/>
        </w:rPr>
        <w:t>詳</w:t>
      </w:r>
      <w:proofErr w:type="gramEnd"/>
      <w:r w:rsidRPr="00B17BD1">
        <w:rPr>
          <w:rFonts w:eastAsia="標楷體" w:hAnsi="標楷體" w:hint="eastAsia"/>
        </w:rPr>
        <w:t>見於「教育訓練活動表」（由住院總醫師安排決定）。在此類會議中，實習</w:t>
      </w:r>
      <w:proofErr w:type="gramStart"/>
      <w:r w:rsidRPr="00B17BD1">
        <w:rPr>
          <w:rFonts w:eastAsia="標楷體" w:hAnsi="標楷體" w:hint="eastAsia"/>
        </w:rPr>
        <w:t>醫</w:t>
      </w:r>
      <w:proofErr w:type="gramEnd"/>
      <w:r w:rsidRPr="00B17BD1">
        <w:rPr>
          <w:rFonts w:eastAsia="標楷體" w:hAnsi="標楷體" w:hint="eastAsia"/>
        </w:rPr>
        <w:t>學生應注意主治醫師主持會議及住院醫師實施病例報告之內容，並視情況在住院醫師指導下練習於是類會議進行口頭報告。</w:t>
      </w:r>
    </w:p>
    <w:p w14:paraId="794E8BDD" w14:textId="0B5571BE" w:rsidR="00E87568" w:rsidRPr="00B17BD1" w:rsidRDefault="00B82F01" w:rsidP="00B17BD1">
      <w:pPr>
        <w:pStyle w:val="a8"/>
        <w:numPr>
          <w:ilvl w:val="0"/>
          <w:numId w:val="31"/>
        </w:numPr>
        <w:ind w:leftChars="0"/>
        <w:rPr>
          <w:rFonts w:eastAsia="標楷體" w:hAnsi="標楷體"/>
        </w:rPr>
      </w:pPr>
      <w:r w:rsidRPr="00EC52FF">
        <w:rPr>
          <w:rFonts w:eastAsia="標楷體" w:hAnsi="標楷體" w:hint="eastAsia"/>
        </w:rPr>
        <w:t>住院醫師及實習</w:t>
      </w:r>
      <w:proofErr w:type="gramStart"/>
      <w:r w:rsidRPr="00EC52FF">
        <w:rPr>
          <w:rFonts w:eastAsia="標楷體" w:hAnsi="標楷體" w:hint="eastAsia"/>
        </w:rPr>
        <w:t>醫</w:t>
      </w:r>
      <w:proofErr w:type="gramEnd"/>
      <w:r w:rsidRPr="00EC52FF">
        <w:rPr>
          <w:rFonts w:eastAsia="標楷體" w:hAnsi="標楷體" w:hint="eastAsia"/>
        </w:rPr>
        <w:t>學生須參與由教學副院長主持之跨領域討論會</w:t>
      </w:r>
      <w:r w:rsidRPr="00EC52FF">
        <w:rPr>
          <w:rFonts w:eastAsia="標楷體" w:hAnsi="標楷體" w:hint="eastAsia"/>
        </w:rPr>
        <w:t>(</w:t>
      </w:r>
      <w:r w:rsidRPr="00EC52FF">
        <w:rPr>
          <w:rFonts w:eastAsia="標楷體" w:hAnsi="標楷體" w:hint="eastAsia"/>
        </w:rPr>
        <w:t>每年至少</w:t>
      </w:r>
      <w:r w:rsidRPr="00EC52FF">
        <w:rPr>
          <w:rFonts w:eastAsia="標楷體" w:hAnsi="標楷體" w:hint="eastAsia"/>
        </w:rPr>
        <w:t>2</w:t>
      </w:r>
      <w:r w:rsidRPr="00DC4DAA">
        <w:rPr>
          <w:rFonts w:eastAsia="標楷體" w:hAnsi="標楷體" w:hint="eastAsia"/>
        </w:rPr>
        <w:t>次</w:t>
      </w:r>
      <w:r w:rsidRPr="00DC4DAA">
        <w:rPr>
          <w:rFonts w:eastAsia="標楷體" w:hAnsi="標楷體" w:hint="eastAsia"/>
        </w:rPr>
        <w:t>)</w:t>
      </w:r>
      <w:r w:rsidR="004338A8" w:rsidRPr="00876597">
        <w:rPr>
          <w:rFonts w:eastAsia="標楷體" w:hAnsi="標楷體" w:hint="eastAsia"/>
        </w:rPr>
        <w:t>，並積極參加各類跨領域團隊合作照護</w:t>
      </w:r>
      <w:r w:rsidRPr="00876597">
        <w:rPr>
          <w:rFonts w:eastAsia="標楷體" w:hAnsi="標楷體" w:hint="eastAsia"/>
        </w:rPr>
        <w:t>課程，包含醫療團隊資源管理、聯合照護案例討論會、共同照顧、出院準備服務、團隊治療、安寧療護及病人安全等。</w:t>
      </w:r>
    </w:p>
    <w:p w14:paraId="1B8B15A2" w14:textId="1D8102A1" w:rsidR="00B82F01" w:rsidRPr="00B17BD1" w:rsidRDefault="00B82F01" w:rsidP="00B17BD1">
      <w:pPr>
        <w:pStyle w:val="a8"/>
        <w:numPr>
          <w:ilvl w:val="0"/>
          <w:numId w:val="31"/>
        </w:numPr>
        <w:ind w:leftChars="0"/>
        <w:rPr>
          <w:rFonts w:eastAsia="標楷體" w:hAnsi="標楷體"/>
        </w:rPr>
      </w:pPr>
      <w:r w:rsidRPr="00EC52FF">
        <w:rPr>
          <w:rFonts w:eastAsia="標楷體" w:hAnsi="標楷體" w:hint="eastAsia"/>
        </w:rPr>
        <w:t>臨床研究方面：依各人志趣自由參加本部之研究活動，以學習研究之方法求得研究經驗，以供將來正式主持研究工作之所需。</w:t>
      </w:r>
    </w:p>
    <w:p w14:paraId="2A894C53" w14:textId="77777777" w:rsidR="00F833CD" w:rsidRPr="005413DD" w:rsidRDefault="00982FFD" w:rsidP="00B17BD1">
      <w:pPr>
        <w:pStyle w:val="a8"/>
        <w:numPr>
          <w:ilvl w:val="0"/>
          <w:numId w:val="1"/>
        </w:numPr>
        <w:snapToGrid w:val="0"/>
        <w:spacing w:line="240" w:lineRule="auto"/>
        <w:ind w:leftChars="0"/>
        <w:jc w:val="center"/>
        <w:rPr>
          <w:rFonts w:eastAsia="標楷體" w:hAnsi="標楷體"/>
          <w:b/>
          <w:szCs w:val="24"/>
        </w:rPr>
      </w:pPr>
      <w:r w:rsidRPr="005413DD">
        <w:rPr>
          <w:rFonts w:eastAsia="標楷體" w:hAnsi="標楷體" w:hint="eastAsia"/>
          <w:b/>
          <w:szCs w:val="24"/>
        </w:rPr>
        <w:lastRenderedPageBreak/>
        <w:t>教學資源</w:t>
      </w:r>
      <w:r w:rsidR="00B82F01" w:rsidRPr="005413DD">
        <w:rPr>
          <w:rFonts w:eastAsia="標楷體" w:hAnsi="標楷體" w:hint="eastAsia"/>
          <w:b/>
          <w:szCs w:val="24"/>
        </w:rPr>
        <w:t>:</w:t>
      </w:r>
    </w:p>
    <w:p w14:paraId="6A86DA7E" w14:textId="77777777" w:rsidR="00F833CD" w:rsidRPr="00E87568" w:rsidRDefault="00F833CD" w:rsidP="006736A7">
      <w:pPr>
        <w:pStyle w:val="a8"/>
        <w:widowControl w:val="0"/>
        <w:numPr>
          <w:ilvl w:val="0"/>
          <w:numId w:val="25"/>
        </w:numPr>
        <w:spacing w:line="240" w:lineRule="auto"/>
        <w:ind w:leftChars="0"/>
        <w:rPr>
          <w:rFonts w:eastAsia="標楷體" w:hAnsi="標楷體"/>
          <w:szCs w:val="24"/>
        </w:rPr>
      </w:pPr>
      <w:r w:rsidRPr="00E87568">
        <w:rPr>
          <w:rFonts w:eastAsia="標楷體" w:hAnsi="標楷體" w:hint="eastAsia"/>
          <w:szCs w:val="24"/>
        </w:rPr>
        <w:t>正子中心</w:t>
      </w:r>
      <w:r w:rsidRPr="00E87568">
        <w:rPr>
          <w:rFonts w:eastAsia="標楷體" w:hAnsi="標楷體" w:hint="eastAsia"/>
          <w:szCs w:val="24"/>
        </w:rPr>
        <w:t xml:space="preserve"> </w:t>
      </w:r>
    </w:p>
    <w:p w14:paraId="094837C6" w14:textId="030555F2" w:rsidR="00F833CD" w:rsidRDefault="00F833CD" w:rsidP="006736A7">
      <w:pPr>
        <w:pStyle w:val="a8"/>
        <w:widowControl w:val="0"/>
        <w:numPr>
          <w:ilvl w:val="0"/>
          <w:numId w:val="25"/>
        </w:numPr>
        <w:spacing w:line="240" w:lineRule="auto"/>
        <w:ind w:leftChars="0"/>
        <w:rPr>
          <w:rFonts w:eastAsia="標楷體" w:hAnsi="標楷體"/>
          <w:szCs w:val="24"/>
        </w:rPr>
      </w:pPr>
      <w:r w:rsidRPr="00E87568">
        <w:rPr>
          <w:rFonts w:eastAsia="標楷體" w:hAnsi="標楷體" w:hint="eastAsia"/>
          <w:szCs w:val="24"/>
        </w:rPr>
        <w:t>輻射防治中心暨</w:t>
      </w:r>
      <w:r w:rsidR="009F2D7F" w:rsidRPr="00E87568">
        <w:rPr>
          <w:rFonts w:eastAsia="標楷體" w:hAnsi="標楷體" w:hint="eastAsia"/>
          <w:szCs w:val="24"/>
        </w:rPr>
        <w:t>同位素</w:t>
      </w:r>
      <w:r w:rsidRPr="00E87568">
        <w:rPr>
          <w:rFonts w:eastAsia="標楷體" w:hAnsi="標楷體" w:hint="eastAsia"/>
          <w:szCs w:val="24"/>
        </w:rPr>
        <w:t>治療病房</w:t>
      </w:r>
      <w:r w:rsidRPr="00E87568">
        <w:rPr>
          <w:rFonts w:eastAsia="標楷體" w:hAnsi="標楷體" w:hint="eastAsia"/>
          <w:szCs w:val="24"/>
        </w:rPr>
        <w:t xml:space="preserve"> </w:t>
      </w:r>
    </w:p>
    <w:p w14:paraId="7EBEDE4E" w14:textId="79E74AC2" w:rsidR="006D1E07" w:rsidRPr="00E87568" w:rsidRDefault="006D1E07" w:rsidP="006736A7">
      <w:pPr>
        <w:pStyle w:val="a8"/>
        <w:widowControl w:val="0"/>
        <w:numPr>
          <w:ilvl w:val="0"/>
          <w:numId w:val="25"/>
        </w:numPr>
        <w:spacing w:line="240" w:lineRule="auto"/>
        <w:ind w:leftChars="0"/>
        <w:rPr>
          <w:rFonts w:eastAsia="標楷體" w:hAnsi="標楷體"/>
          <w:szCs w:val="24"/>
        </w:rPr>
      </w:pPr>
      <w:r>
        <w:rPr>
          <w:rFonts w:eastAsia="標楷體" w:hAnsi="標楷體" w:hint="eastAsia"/>
          <w:szCs w:val="24"/>
        </w:rPr>
        <w:t>核醫造影室</w:t>
      </w:r>
    </w:p>
    <w:p w14:paraId="661FE281" w14:textId="7BC124C8" w:rsidR="00F833CD" w:rsidRPr="00E87568" w:rsidRDefault="00F833CD" w:rsidP="006736A7">
      <w:pPr>
        <w:pStyle w:val="a8"/>
        <w:widowControl w:val="0"/>
        <w:numPr>
          <w:ilvl w:val="0"/>
          <w:numId w:val="25"/>
        </w:numPr>
        <w:spacing w:line="240" w:lineRule="auto"/>
        <w:ind w:leftChars="0"/>
        <w:rPr>
          <w:rFonts w:eastAsia="標楷體" w:hAnsi="標楷體"/>
          <w:szCs w:val="24"/>
        </w:rPr>
      </w:pPr>
      <w:r w:rsidRPr="00E87568">
        <w:rPr>
          <w:rFonts w:eastAsia="標楷體" w:hAnsi="標楷體" w:hint="eastAsia"/>
          <w:szCs w:val="24"/>
        </w:rPr>
        <w:t>核子醫學部</w:t>
      </w:r>
      <w:r w:rsidR="00F47B54">
        <w:rPr>
          <w:rFonts w:eastAsia="標楷體" w:hAnsi="標楷體" w:hint="eastAsia"/>
          <w:szCs w:val="24"/>
        </w:rPr>
        <w:t>307</w:t>
      </w:r>
      <w:r w:rsidRPr="00E87568">
        <w:rPr>
          <w:rFonts w:eastAsia="標楷體" w:hAnsi="標楷體" w:hint="eastAsia"/>
          <w:szCs w:val="24"/>
        </w:rPr>
        <w:t>會議室</w:t>
      </w:r>
      <w:r w:rsidR="00F47B54">
        <w:rPr>
          <w:rFonts w:eastAsia="標楷體" w:hAnsi="標楷體" w:hint="eastAsia"/>
          <w:szCs w:val="24"/>
        </w:rPr>
        <w:t>：</w:t>
      </w:r>
      <w:r w:rsidRPr="00E87568">
        <w:rPr>
          <w:rFonts w:eastAsia="標楷體" w:hAnsi="標楷體" w:hint="eastAsia"/>
          <w:szCs w:val="24"/>
        </w:rPr>
        <w:t>含核醫教科書暨期刊</w:t>
      </w:r>
      <w:r w:rsidR="00F47B54">
        <w:rPr>
          <w:rFonts w:eastAsia="標楷體" w:hAnsi="標楷體" w:hint="eastAsia"/>
          <w:szCs w:val="24"/>
        </w:rPr>
        <w:t>，亦備有單槍投影機、</w:t>
      </w:r>
      <w:r w:rsidR="00F47B54" w:rsidRPr="00F47B54">
        <w:rPr>
          <w:rFonts w:eastAsia="標楷體" w:hAnsi="標楷體" w:hint="eastAsia"/>
          <w:szCs w:val="24"/>
        </w:rPr>
        <w:t>投影螢幕</w:t>
      </w:r>
      <w:r w:rsidR="00F47B54">
        <w:rPr>
          <w:rFonts w:eastAsia="標楷體" w:hAnsi="標楷體" w:hint="eastAsia"/>
          <w:szCs w:val="24"/>
        </w:rPr>
        <w:t>及高解析度大型液晶螢幕</w:t>
      </w:r>
      <w:r w:rsidR="00F47B54" w:rsidRPr="00F47B54">
        <w:rPr>
          <w:rFonts w:eastAsia="標楷體" w:hAnsi="標楷體" w:hint="eastAsia"/>
          <w:szCs w:val="24"/>
        </w:rPr>
        <w:t>，作為學術會議</w:t>
      </w:r>
      <w:r w:rsidR="00F47B54">
        <w:rPr>
          <w:rFonts w:eastAsia="標楷體" w:hAnsi="標楷體" w:hint="eastAsia"/>
          <w:szCs w:val="24"/>
        </w:rPr>
        <w:t>、影像</w:t>
      </w:r>
      <w:r w:rsidR="00F47B54" w:rsidRPr="00F47B54">
        <w:rPr>
          <w:rFonts w:eastAsia="標楷體" w:hAnsi="標楷體" w:hint="eastAsia"/>
          <w:szCs w:val="24"/>
        </w:rPr>
        <w:t>討論</w:t>
      </w:r>
      <w:r w:rsidR="00F47B54">
        <w:rPr>
          <w:rFonts w:eastAsia="標楷體" w:hAnsi="標楷體" w:hint="eastAsia"/>
          <w:szCs w:val="24"/>
        </w:rPr>
        <w:t>及教學</w:t>
      </w:r>
      <w:r w:rsidR="00F47B54" w:rsidRPr="00F47B54">
        <w:rPr>
          <w:rFonts w:eastAsia="標楷體" w:hAnsi="標楷體" w:hint="eastAsia"/>
          <w:szCs w:val="24"/>
        </w:rPr>
        <w:t>場所</w:t>
      </w:r>
      <w:r w:rsidR="00F47B54">
        <w:rPr>
          <w:rFonts w:eastAsia="標楷體" w:hAnsi="標楷體" w:hint="eastAsia"/>
          <w:szCs w:val="24"/>
        </w:rPr>
        <w:t>。</w:t>
      </w:r>
    </w:p>
    <w:p w14:paraId="3E1DBBD6" w14:textId="77777777" w:rsidR="00F833CD" w:rsidRPr="00E87568" w:rsidRDefault="00F833CD" w:rsidP="006736A7">
      <w:pPr>
        <w:pStyle w:val="a8"/>
        <w:widowControl w:val="0"/>
        <w:numPr>
          <w:ilvl w:val="0"/>
          <w:numId w:val="25"/>
        </w:numPr>
        <w:spacing w:line="240" w:lineRule="auto"/>
        <w:ind w:leftChars="0"/>
        <w:rPr>
          <w:rFonts w:eastAsia="標楷體" w:hAnsi="標楷體"/>
          <w:szCs w:val="24"/>
        </w:rPr>
      </w:pPr>
      <w:r w:rsidRPr="00E87568">
        <w:rPr>
          <w:rFonts w:eastAsia="標楷體" w:hAnsi="標楷體" w:hint="eastAsia"/>
          <w:szCs w:val="24"/>
        </w:rPr>
        <w:t>放射免疫分析實驗室</w:t>
      </w:r>
    </w:p>
    <w:p w14:paraId="61646751" w14:textId="504E590C" w:rsidR="00F833CD" w:rsidRPr="00E87568" w:rsidRDefault="00F47B54" w:rsidP="006736A7">
      <w:pPr>
        <w:pStyle w:val="a8"/>
        <w:widowControl w:val="0"/>
        <w:numPr>
          <w:ilvl w:val="0"/>
          <w:numId w:val="25"/>
        </w:numPr>
        <w:spacing w:line="240" w:lineRule="auto"/>
        <w:ind w:leftChars="0"/>
        <w:rPr>
          <w:rFonts w:eastAsia="標楷體" w:hAnsi="標楷體"/>
          <w:szCs w:val="24"/>
        </w:rPr>
      </w:pPr>
      <w:proofErr w:type="gramStart"/>
      <w:r>
        <w:rPr>
          <w:rFonts w:eastAsia="標楷體" w:hAnsi="標楷體" w:hint="eastAsia"/>
          <w:szCs w:val="24"/>
        </w:rPr>
        <w:t>部內</w:t>
      </w:r>
      <w:r w:rsidR="00F833CD" w:rsidRPr="00E87568">
        <w:rPr>
          <w:rFonts w:eastAsia="標楷體" w:hAnsi="標楷體" w:hint="eastAsia"/>
          <w:szCs w:val="24"/>
        </w:rPr>
        <w:t>教學</w:t>
      </w:r>
      <w:proofErr w:type="gramEnd"/>
      <w:r w:rsidR="00F833CD" w:rsidRPr="00E87568">
        <w:rPr>
          <w:rFonts w:eastAsia="標楷體" w:hAnsi="標楷體" w:hint="eastAsia"/>
          <w:szCs w:val="24"/>
        </w:rPr>
        <w:t>圖書設備</w:t>
      </w:r>
    </w:p>
    <w:p w14:paraId="7A61829C" w14:textId="3BB71189" w:rsidR="00F833CD" w:rsidRPr="00E87568" w:rsidRDefault="00F833CD" w:rsidP="006736A7">
      <w:pPr>
        <w:pStyle w:val="a8"/>
        <w:widowControl w:val="0"/>
        <w:numPr>
          <w:ilvl w:val="0"/>
          <w:numId w:val="25"/>
        </w:numPr>
        <w:spacing w:line="240" w:lineRule="auto"/>
        <w:ind w:leftChars="0"/>
        <w:rPr>
          <w:rFonts w:eastAsia="標楷體" w:hAnsi="標楷體"/>
          <w:szCs w:val="24"/>
        </w:rPr>
      </w:pPr>
      <w:r w:rsidRPr="00E87568">
        <w:rPr>
          <w:rFonts w:eastAsia="標楷體" w:hAnsi="標楷體" w:hint="eastAsia"/>
          <w:szCs w:val="24"/>
        </w:rPr>
        <w:t>數位暨網路資源</w:t>
      </w:r>
      <w:r w:rsidR="00DF5B37">
        <w:rPr>
          <w:rFonts w:eastAsia="標楷體" w:hAnsi="標楷體" w:hint="eastAsia"/>
          <w:szCs w:val="24"/>
        </w:rPr>
        <w:t>：</w:t>
      </w:r>
    </w:p>
    <w:p w14:paraId="783DA178" w14:textId="45B217D0" w:rsidR="00E87568" w:rsidRPr="00F47B54" w:rsidRDefault="00E87568" w:rsidP="006736A7">
      <w:pPr>
        <w:pStyle w:val="a8"/>
        <w:numPr>
          <w:ilvl w:val="0"/>
          <w:numId w:val="26"/>
        </w:numPr>
        <w:ind w:leftChars="0"/>
        <w:rPr>
          <w:rFonts w:eastAsia="標楷體" w:hAnsi="標楷體"/>
        </w:rPr>
      </w:pPr>
      <w:r w:rsidRPr="00F47B54">
        <w:rPr>
          <w:rFonts w:eastAsia="標楷體" w:hAnsi="標楷體" w:hint="eastAsia"/>
        </w:rPr>
        <w:t>核子醫學部實習</w:t>
      </w:r>
      <w:proofErr w:type="gramStart"/>
      <w:r w:rsidRPr="00F47B54">
        <w:rPr>
          <w:rFonts w:eastAsia="標楷體" w:hAnsi="標楷體" w:hint="eastAsia"/>
        </w:rPr>
        <w:t>醫</w:t>
      </w:r>
      <w:proofErr w:type="gramEnd"/>
      <w:r w:rsidRPr="00F47B54">
        <w:rPr>
          <w:rFonts w:eastAsia="標楷體" w:hAnsi="標楷體" w:hint="eastAsia"/>
        </w:rPr>
        <w:t>學生手冊：本部針對實習</w:t>
      </w:r>
      <w:proofErr w:type="gramStart"/>
      <w:r w:rsidRPr="00F47B54">
        <w:rPr>
          <w:rFonts w:eastAsia="標楷體" w:hAnsi="標楷體" w:hint="eastAsia"/>
        </w:rPr>
        <w:t>醫</w:t>
      </w:r>
      <w:proofErr w:type="gramEnd"/>
      <w:r w:rsidRPr="00F47B54">
        <w:rPr>
          <w:rFonts w:eastAsia="標楷體" w:hAnsi="標楷體" w:hint="eastAsia"/>
        </w:rPr>
        <w:t>學生專門編纂的教材，內容包含核子醫學各類檢查、同位素治療之簡介，以及輻射防護、針扎預防等介紹。</w:t>
      </w:r>
    </w:p>
    <w:p w14:paraId="67CF49AC" w14:textId="1B972269" w:rsidR="00F47B54" w:rsidRPr="00401FC3" w:rsidRDefault="00F47B54" w:rsidP="00876597">
      <w:pPr>
        <w:pStyle w:val="a8"/>
        <w:numPr>
          <w:ilvl w:val="0"/>
          <w:numId w:val="26"/>
        </w:numPr>
        <w:ind w:leftChars="0"/>
        <w:rPr>
          <w:rFonts w:eastAsia="標楷體" w:hAnsi="標楷體"/>
        </w:rPr>
      </w:pPr>
      <w:r w:rsidRPr="00F47B54">
        <w:rPr>
          <w:rFonts w:eastAsia="標楷體" w:hAnsi="標楷體" w:hint="eastAsia"/>
        </w:rPr>
        <w:t>核</w:t>
      </w:r>
      <w:r>
        <w:rPr>
          <w:rFonts w:eastAsia="標楷體" w:hAnsi="標楷體" w:hint="eastAsia"/>
        </w:rPr>
        <w:t>子</w:t>
      </w:r>
      <w:r w:rsidRPr="00F47B54">
        <w:rPr>
          <w:rFonts w:eastAsia="標楷體" w:hAnsi="標楷體" w:hint="eastAsia"/>
        </w:rPr>
        <w:t>醫</w:t>
      </w:r>
      <w:r>
        <w:rPr>
          <w:rFonts w:eastAsia="標楷體" w:hAnsi="標楷體" w:hint="eastAsia"/>
        </w:rPr>
        <w:t>學</w:t>
      </w:r>
      <w:r w:rsidRPr="00F47B54">
        <w:rPr>
          <w:rFonts w:eastAsia="標楷體" w:hAnsi="標楷體" w:hint="eastAsia"/>
        </w:rPr>
        <w:t>檢查簡介影片：本部專門錄製一系列影片介紹核醫基本原理</w:t>
      </w:r>
      <w:r w:rsidR="002E244E">
        <w:rPr>
          <w:rFonts w:eastAsia="標楷體" w:hAnsi="標楷體" w:hint="eastAsia"/>
        </w:rPr>
        <w:t>、</w:t>
      </w:r>
      <w:r w:rsidRPr="00F47B54">
        <w:rPr>
          <w:rFonts w:eastAsia="標楷體" w:hAnsi="標楷體" w:hint="eastAsia"/>
        </w:rPr>
        <w:t>骨掃描</w:t>
      </w:r>
      <w:r w:rsidR="002E244E">
        <w:rPr>
          <w:rFonts w:eastAsia="標楷體" w:hAnsi="標楷體" w:hint="eastAsia"/>
        </w:rPr>
        <w:t>及</w:t>
      </w:r>
      <w:r w:rsidR="0047737A">
        <w:rPr>
          <w:rFonts w:eastAsia="標楷體" w:hAnsi="標楷體" w:hint="eastAsia"/>
        </w:rPr>
        <w:t>核醫在內分泌及腫瘤同位素治療之應用</w:t>
      </w:r>
      <w:r w:rsidRPr="00F47B54">
        <w:rPr>
          <w:rFonts w:eastAsia="標楷體" w:hAnsi="標楷體" w:hint="eastAsia"/>
        </w:rPr>
        <w:t>，上傳</w:t>
      </w:r>
      <w:r w:rsidR="00876597" w:rsidRPr="00876597">
        <w:rPr>
          <w:rFonts w:eastAsia="標楷體" w:hAnsi="標楷體" w:hint="eastAsia"/>
        </w:rPr>
        <w:t>e-learning</w:t>
      </w:r>
      <w:r w:rsidR="00876597" w:rsidRPr="00876597">
        <w:rPr>
          <w:rFonts w:eastAsia="標楷體" w:hAnsi="標楷體" w:hint="eastAsia"/>
        </w:rPr>
        <w:t>系統</w:t>
      </w:r>
      <w:r w:rsidRPr="00F47B54">
        <w:rPr>
          <w:rFonts w:eastAsia="標楷體" w:hAnsi="標楷體" w:hint="eastAsia"/>
        </w:rPr>
        <w:t>供學生收視學習</w:t>
      </w:r>
      <w:r>
        <w:rPr>
          <w:rFonts w:eastAsia="標楷體" w:hAnsi="標楷體" w:hint="eastAsia"/>
        </w:rPr>
        <w:t>，</w:t>
      </w:r>
      <w:r w:rsidR="00F85270">
        <w:rPr>
          <w:rFonts w:eastAsia="標楷體" w:hAnsi="標楷體" w:hint="eastAsia"/>
        </w:rPr>
        <w:t>連結</w:t>
      </w:r>
      <w:r w:rsidRPr="00401FC3">
        <w:rPr>
          <w:rFonts w:eastAsia="標楷體" w:hAnsi="標楷體" w:hint="eastAsia"/>
        </w:rPr>
        <w:t>以</w:t>
      </w:r>
      <w:r w:rsidRPr="00401FC3">
        <w:rPr>
          <w:rFonts w:eastAsia="標楷體" w:hAnsi="標楷體" w:hint="eastAsia"/>
        </w:rPr>
        <w:t>QR code</w:t>
      </w:r>
      <w:r w:rsidRPr="00401FC3">
        <w:rPr>
          <w:rFonts w:eastAsia="標楷體" w:hAnsi="標楷體" w:hint="eastAsia"/>
        </w:rPr>
        <w:t>方式印於實習</w:t>
      </w:r>
      <w:proofErr w:type="gramStart"/>
      <w:r w:rsidRPr="00401FC3">
        <w:rPr>
          <w:rFonts w:eastAsia="標楷體" w:hAnsi="標楷體" w:hint="eastAsia"/>
        </w:rPr>
        <w:t>醫</w:t>
      </w:r>
      <w:proofErr w:type="gramEnd"/>
      <w:r w:rsidRPr="00401FC3">
        <w:rPr>
          <w:rFonts w:eastAsia="標楷體" w:hAnsi="標楷體" w:hint="eastAsia"/>
        </w:rPr>
        <w:t>學生手冊內。</w:t>
      </w:r>
    </w:p>
    <w:p w14:paraId="29AED02F" w14:textId="588EDED8" w:rsidR="00F47B54" w:rsidRPr="00401FC3" w:rsidRDefault="00F47B54" w:rsidP="006736A7">
      <w:pPr>
        <w:pStyle w:val="a8"/>
        <w:numPr>
          <w:ilvl w:val="0"/>
          <w:numId w:val="26"/>
        </w:numPr>
        <w:ind w:leftChars="0"/>
        <w:rPr>
          <w:rFonts w:eastAsia="標楷體" w:hAnsi="標楷體"/>
        </w:rPr>
      </w:pPr>
      <w:r w:rsidRPr="00401FC3">
        <w:rPr>
          <w:rFonts w:eastAsia="標楷體" w:hAnsi="標楷體" w:hint="eastAsia"/>
        </w:rPr>
        <w:t>核子醫學教科書</w:t>
      </w:r>
      <w:r w:rsidR="0078403D" w:rsidRPr="00401FC3">
        <w:rPr>
          <w:rFonts w:eastAsia="標楷體" w:hAnsi="標楷體" w:hint="eastAsia"/>
        </w:rPr>
        <w:t>：</w:t>
      </w:r>
      <w:r w:rsidRPr="00401FC3">
        <w:rPr>
          <w:rFonts w:eastAsia="標楷體" w:hAnsi="標楷體"/>
        </w:rPr>
        <w:t>Nuclear Medicine: The Requisites</w:t>
      </w:r>
      <w:r w:rsidRPr="00401FC3">
        <w:rPr>
          <w:rFonts w:eastAsia="標楷體" w:hAnsi="標楷體" w:hint="eastAsia"/>
        </w:rPr>
        <w:t>電</w:t>
      </w:r>
      <w:r w:rsidR="0078403D" w:rsidRPr="00401FC3">
        <w:rPr>
          <w:rFonts w:eastAsia="標楷體" w:hAnsi="標楷體" w:hint="eastAsia"/>
        </w:rPr>
        <w:t>子書可由圖書館電子資源連線閱讀。</w:t>
      </w:r>
    </w:p>
    <w:p w14:paraId="7C07DF94" w14:textId="325371E4" w:rsidR="0047737A" w:rsidRPr="00401FC3" w:rsidRDefault="0047737A" w:rsidP="00DC4DAA">
      <w:pPr>
        <w:pStyle w:val="a8"/>
        <w:numPr>
          <w:ilvl w:val="0"/>
          <w:numId w:val="26"/>
        </w:numPr>
        <w:ind w:leftChars="0"/>
        <w:rPr>
          <w:rFonts w:eastAsia="標楷體" w:hAnsi="標楷體"/>
        </w:rPr>
      </w:pPr>
      <w:r w:rsidRPr="00401FC3">
        <w:rPr>
          <w:rFonts w:eastAsia="標楷體" w:hAnsi="標楷體" w:hint="eastAsia"/>
        </w:rPr>
        <w:t>核子醫學部網站學習資源：本部官方網站提供上述所有網路資源之連結，同學於院內外網路均可使用。</w:t>
      </w:r>
    </w:p>
    <w:p w14:paraId="6EA0BA49" w14:textId="77777777" w:rsidR="002E244E" w:rsidRPr="00B17BD1" w:rsidRDefault="002E244E" w:rsidP="00B17BD1">
      <w:pPr>
        <w:ind w:left="1440"/>
        <w:rPr>
          <w:rFonts w:eastAsia="標楷體" w:hAnsi="標楷體"/>
        </w:rPr>
      </w:pPr>
    </w:p>
    <w:p w14:paraId="4642DA43" w14:textId="3A440BC4" w:rsidR="0078403D" w:rsidRPr="00DC4DAA" w:rsidRDefault="0078403D" w:rsidP="0078403D">
      <w:pPr>
        <w:pStyle w:val="a8"/>
        <w:ind w:leftChars="0" w:left="1920"/>
        <w:rPr>
          <w:rFonts w:eastAsia="標楷體" w:hAnsi="標楷體"/>
        </w:rPr>
      </w:pPr>
    </w:p>
    <w:p w14:paraId="5F843053" w14:textId="103C2928" w:rsidR="002A744E" w:rsidRDefault="002A744E" w:rsidP="0078403D">
      <w:pPr>
        <w:pStyle w:val="a8"/>
        <w:ind w:leftChars="0" w:left="1920"/>
        <w:rPr>
          <w:rFonts w:eastAsia="標楷體" w:hAnsi="標楷體"/>
        </w:rPr>
      </w:pPr>
    </w:p>
    <w:p w14:paraId="6F038D7D" w14:textId="7AAA79D2" w:rsidR="002A744E" w:rsidRDefault="002A744E" w:rsidP="0078403D">
      <w:pPr>
        <w:pStyle w:val="a8"/>
        <w:ind w:leftChars="0" w:left="1920"/>
        <w:rPr>
          <w:rFonts w:eastAsia="標楷體" w:hAnsi="標楷體"/>
        </w:rPr>
      </w:pPr>
    </w:p>
    <w:p w14:paraId="791057C2" w14:textId="3E4C24F0" w:rsidR="002A744E" w:rsidRDefault="002A744E" w:rsidP="0078403D">
      <w:pPr>
        <w:pStyle w:val="a8"/>
        <w:ind w:leftChars="0" w:left="1920"/>
        <w:rPr>
          <w:rFonts w:eastAsia="標楷體" w:hAnsi="標楷體"/>
        </w:rPr>
      </w:pPr>
    </w:p>
    <w:p w14:paraId="0A31DFC9" w14:textId="1789D509" w:rsidR="002A744E" w:rsidRDefault="002A744E" w:rsidP="0078403D">
      <w:pPr>
        <w:pStyle w:val="a8"/>
        <w:ind w:leftChars="0" w:left="1920"/>
        <w:rPr>
          <w:rFonts w:eastAsia="標楷體" w:hAnsi="標楷體" w:hint="eastAsia"/>
        </w:rPr>
      </w:pPr>
    </w:p>
    <w:p w14:paraId="3DE32769" w14:textId="77777777" w:rsidR="001B0938" w:rsidRDefault="001B0938" w:rsidP="0078403D">
      <w:pPr>
        <w:pStyle w:val="a8"/>
        <w:ind w:leftChars="0" w:left="1920"/>
        <w:rPr>
          <w:rFonts w:eastAsia="標楷體" w:hAnsi="標楷體"/>
        </w:rPr>
      </w:pPr>
    </w:p>
    <w:p w14:paraId="1DBE8B1F" w14:textId="566C8289" w:rsidR="002A744E" w:rsidRDefault="002A744E" w:rsidP="0078403D">
      <w:pPr>
        <w:pStyle w:val="a8"/>
        <w:ind w:leftChars="0" w:left="1920"/>
        <w:rPr>
          <w:rFonts w:eastAsia="標楷體" w:hAnsi="標楷體"/>
        </w:rPr>
      </w:pPr>
    </w:p>
    <w:p w14:paraId="1BD8B0BE" w14:textId="0FC32AAB" w:rsidR="002A744E" w:rsidRDefault="002A744E" w:rsidP="0078403D">
      <w:pPr>
        <w:pStyle w:val="a8"/>
        <w:ind w:leftChars="0" w:left="1920"/>
        <w:rPr>
          <w:rFonts w:eastAsia="標楷體" w:hAnsi="標楷體"/>
        </w:rPr>
      </w:pPr>
    </w:p>
    <w:p w14:paraId="4D48AC73" w14:textId="70FF12D0" w:rsidR="002A744E" w:rsidRDefault="002A744E" w:rsidP="0078403D">
      <w:pPr>
        <w:pStyle w:val="a8"/>
        <w:ind w:leftChars="0" w:left="1920"/>
        <w:rPr>
          <w:rFonts w:eastAsia="標楷體" w:hAnsi="標楷體"/>
        </w:rPr>
      </w:pPr>
    </w:p>
    <w:p w14:paraId="0481B35F" w14:textId="161E3909" w:rsidR="002A744E" w:rsidRDefault="002A744E" w:rsidP="0078403D">
      <w:pPr>
        <w:pStyle w:val="a8"/>
        <w:ind w:leftChars="0" w:left="1920"/>
        <w:rPr>
          <w:rFonts w:eastAsia="標楷體" w:hAnsi="標楷體"/>
        </w:rPr>
      </w:pPr>
    </w:p>
    <w:p w14:paraId="207ED72D" w14:textId="1A0E5613" w:rsidR="002A744E" w:rsidRDefault="002A744E" w:rsidP="0078403D">
      <w:pPr>
        <w:pStyle w:val="a8"/>
        <w:ind w:leftChars="0" w:left="1920"/>
        <w:rPr>
          <w:rFonts w:eastAsia="標楷體" w:hAnsi="標楷體"/>
        </w:rPr>
      </w:pPr>
    </w:p>
    <w:p w14:paraId="3308D013" w14:textId="65798356" w:rsidR="002A744E" w:rsidRDefault="002A744E" w:rsidP="0078403D">
      <w:pPr>
        <w:pStyle w:val="a8"/>
        <w:ind w:leftChars="0" w:left="1920"/>
        <w:rPr>
          <w:rFonts w:eastAsia="標楷體" w:hAnsi="標楷體"/>
        </w:rPr>
      </w:pPr>
    </w:p>
    <w:p w14:paraId="01B071E8" w14:textId="4789787A" w:rsidR="002A744E" w:rsidRDefault="002A744E" w:rsidP="0078403D">
      <w:pPr>
        <w:pStyle w:val="a8"/>
        <w:ind w:leftChars="0" w:left="1920"/>
        <w:rPr>
          <w:rFonts w:eastAsia="標楷體" w:hAnsi="標楷體"/>
        </w:rPr>
      </w:pPr>
    </w:p>
    <w:p w14:paraId="7FDFC326" w14:textId="07D52F7C" w:rsidR="002A744E" w:rsidRDefault="002A744E" w:rsidP="0078403D">
      <w:pPr>
        <w:pStyle w:val="a8"/>
        <w:ind w:leftChars="0" w:left="1920"/>
        <w:rPr>
          <w:rFonts w:eastAsia="標楷體" w:hAnsi="標楷體"/>
        </w:rPr>
      </w:pPr>
    </w:p>
    <w:p w14:paraId="188B6531" w14:textId="31586E87" w:rsidR="002A744E" w:rsidRDefault="002A744E" w:rsidP="0078403D">
      <w:pPr>
        <w:pStyle w:val="a8"/>
        <w:ind w:leftChars="0" w:left="1920"/>
        <w:rPr>
          <w:rFonts w:eastAsia="標楷體" w:hAnsi="標楷體"/>
        </w:rPr>
      </w:pPr>
    </w:p>
    <w:p w14:paraId="2894F707" w14:textId="3915BE06" w:rsidR="002A744E" w:rsidRDefault="002A744E" w:rsidP="0078403D">
      <w:pPr>
        <w:pStyle w:val="a8"/>
        <w:ind w:leftChars="0" w:left="1920"/>
        <w:rPr>
          <w:rFonts w:eastAsia="標楷體" w:hAnsi="標楷體"/>
        </w:rPr>
      </w:pPr>
    </w:p>
    <w:p w14:paraId="1227CF63" w14:textId="4B8B2914" w:rsidR="002A744E" w:rsidRDefault="002A744E" w:rsidP="0078403D">
      <w:pPr>
        <w:pStyle w:val="a8"/>
        <w:ind w:leftChars="0" w:left="1920"/>
        <w:rPr>
          <w:rFonts w:eastAsia="標楷體" w:hAnsi="標楷體"/>
        </w:rPr>
      </w:pPr>
    </w:p>
    <w:p w14:paraId="1E0CCDDC" w14:textId="541E9601" w:rsidR="00B30B60" w:rsidRPr="002A744E" w:rsidRDefault="002A744E" w:rsidP="00B17BD1">
      <w:pPr>
        <w:pStyle w:val="a8"/>
        <w:numPr>
          <w:ilvl w:val="0"/>
          <w:numId w:val="1"/>
        </w:numPr>
        <w:snapToGrid w:val="0"/>
        <w:spacing w:line="240" w:lineRule="auto"/>
        <w:ind w:leftChars="0"/>
        <w:jc w:val="center"/>
        <w:rPr>
          <w:rFonts w:eastAsia="標楷體" w:hAnsi="標楷體"/>
          <w:b/>
          <w:szCs w:val="24"/>
        </w:rPr>
      </w:pPr>
      <w:r w:rsidRPr="002A744E">
        <w:rPr>
          <w:rFonts w:eastAsia="標楷體" w:hAnsi="標楷體"/>
          <w:b/>
          <w:szCs w:val="24"/>
        </w:rPr>
        <w:lastRenderedPageBreak/>
        <w:t>考核標準及回饋輔導機制</w:t>
      </w:r>
      <w:r w:rsidR="00B30B60" w:rsidRPr="002A744E">
        <w:rPr>
          <w:rFonts w:eastAsia="標楷體" w:hAnsi="標楷體" w:hint="eastAsia"/>
          <w:b/>
          <w:szCs w:val="24"/>
        </w:rPr>
        <w:t>:</w:t>
      </w:r>
    </w:p>
    <w:p w14:paraId="124F9847" w14:textId="77777777" w:rsidR="00F833CD" w:rsidRPr="005413DD" w:rsidRDefault="00F833CD" w:rsidP="006736A7">
      <w:pPr>
        <w:pStyle w:val="a8"/>
        <w:numPr>
          <w:ilvl w:val="0"/>
          <w:numId w:val="7"/>
        </w:numPr>
        <w:snapToGrid w:val="0"/>
        <w:spacing w:line="240" w:lineRule="auto"/>
        <w:ind w:leftChars="0"/>
        <w:jc w:val="both"/>
        <w:rPr>
          <w:rFonts w:eastAsia="標楷體" w:hAnsi="標楷體"/>
          <w:szCs w:val="24"/>
        </w:rPr>
      </w:pPr>
      <w:r w:rsidRPr="005413DD">
        <w:rPr>
          <w:rFonts w:eastAsia="標楷體" w:hAnsi="標楷體" w:hint="eastAsia"/>
          <w:szCs w:val="24"/>
        </w:rPr>
        <w:t>督導機制：</w:t>
      </w:r>
    </w:p>
    <w:p w14:paraId="5C0ABAEC" w14:textId="77777777" w:rsidR="00F833CD" w:rsidRPr="005413DD" w:rsidRDefault="00F833CD" w:rsidP="006736A7">
      <w:pPr>
        <w:pStyle w:val="a8"/>
        <w:numPr>
          <w:ilvl w:val="0"/>
          <w:numId w:val="8"/>
        </w:numPr>
        <w:snapToGrid w:val="0"/>
        <w:spacing w:line="240" w:lineRule="auto"/>
        <w:ind w:leftChars="0"/>
        <w:jc w:val="both"/>
        <w:rPr>
          <w:rFonts w:eastAsia="標楷體" w:hAnsi="標楷體"/>
          <w:szCs w:val="24"/>
        </w:rPr>
      </w:pPr>
      <w:r w:rsidRPr="005413DD">
        <w:rPr>
          <w:rFonts w:eastAsia="標楷體" w:hAnsi="標楷體" w:hint="eastAsia"/>
          <w:szCs w:val="24"/>
        </w:rPr>
        <w:t>每梯次每位實習</w:t>
      </w:r>
      <w:proofErr w:type="gramStart"/>
      <w:r w:rsidRPr="005413DD">
        <w:rPr>
          <w:rFonts w:eastAsia="標楷體" w:hAnsi="標楷體" w:hint="eastAsia"/>
          <w:szCs w:val="24"/>
        </w:rPr>
        <w:t>醫</w:t>
      </w:r>
      <w:proofErr w:type="gramEnd"/>
      <w:r w:rsidRPr="005413DD">
        <w:rPr>
          <w:rFonts w:eastAsia="標楷體" w:hAnsi="標楷體" w:hint="eastAsia"/>
          <w:szCs w:val="24"/>
        </w:rPr>
        <w:t>學生分派一位主治醫師負責擔任學生臨床導師，其餘主治醫師為輔，負責臨床指導教學。</w:t>
      </w:r>
    </w:p>
    <w:p w14:paraId="453456EF" w14:textId="22B1D6B1" w:rsidR="00F833CD" w:rsidRPr="005413DD" w:rsidRDefault="00F833CD" w:rsidP="006736A7">
      <w:pPr>
        <w:pStyle w:val="a8"/>
        <w:numPr>
          <w:ilvl w:val="0"/>
          <w:numId w:val="8"/>
        </w:numPr>
        <w:snapToGrid w:val="0"/>
        <w:spacing w:line="240" w:lineRule="auto"/>
        <w:ind w:leftChars="0"/>
        <w:jc w:val="both"/>
        <w:rPr>
          <w:rFonts w:eastAsia="標楷體" w:hAnsi="標楷體"/>
          <w:szCs w:val="24"/>
        </w:rPr>
      </w:pPr>
      <w:r w:rsidRPr="005413DD">
        <w:rPr>
          <w:rFonts w:eastAsia="標楷體" w:hAnsi="標楷體" w:hint="eastAsia"/>
          <w:szCs w:val="24"/>
        </w:rPr>
        <w:t>總醫師（含）以下住院醫師及醫護同仁擔任臨床助教，負責其他課程教授。</w:t>
      </w:r>
    </w:p>
    <w:p w14:paraId="7E7F3374" w14:textId="77777777" w:rsidR="00F833CD" w:rsidRPr="005413DD" w:rsidRDefault="00F833CD" w:rsidP="006736A7">
      <w:pPr>
        <w:pStyle w:val="a8"/>
        <w:numPr>
          <w:ilvl w:val="0"/>
          <w:numId w:val="7"/>
        </w:numPr>
        <w:snapToGrid w:val="0"/>
        <w:spacing w:line="240" w:lineRule="auto"/>
        <w:ind w:leftChars="0"/>
        <w:jc w:val="both"/>
        <w:rPr>
          <w:rFonts w:eastAsia="標楷體" w:hAnsi="標楷體"/>
          <w:szCs w:val="24"/>
        </w:rPr>
      </w:pPr>
      <w:r w:rsidRPr="005413DD">
        <w:rPr>
          <w:rFonts w:eastAsia="標楷體" w:hAnsi="標楷體" w:hint="eastAsia"/>
          <w:szCs w:val="24"/>
        </w:rPr>
        <w:t>考核方式：</w:t>
      </w:r>
    </w:p>
    <w:p w14:paraId="28EA2C40" w14:textId="275F2BD1" w:rsidR="00F833CD" w:rsidRPr="005413DD" w:rsidRDefault="00F833CD" w:rsidP="006736A7">
      <w:pPr>
        <w:pStyle w:val="a8"/>
        <w:numPr>
          <w:ilvl w:val="0"/>
          <w:numId w:val="9"/>
        </w:numPr>
        <w:snapToGrid w:val="0"/>
        <w:spacing w:line="240" w:lineRule="auto"/>
        <w:ind w:leftChars="0"/>
        <w:jc w:val="both"/>
        <w:rPr>
          <w:rFonts w:eastAsia="標楷體" w:hAnsi="標楷體"/>
          <w:szCs w:val="24"/>
        </w:rPr>
      </w:pPr>
      <w:r w:rsidRPr="005413DD">
        <w:rPr>
          <w:rFonts w:eastAsia="標楷體" w:hAnsi="標楷體" w:hint="eastAsia"/>
          <w:szCs w:val="24"/>
        </w:rPr>
        <w:t>針對實習</w:t>
      </w:r>
      <w:proofErr w:type="gramStart"/>
      <w:r w:rsidRPr="005413DD">
        <w:rPr>
          <w:rFonts w:eastAsia="標楷體" w:hAnsi="標楷體" w:hint="eastAsia"/>
          <w:szCs w:val="24"/>
        </w:rPr>
        <w:t>醫</w:t>
      </w:r>
      <w:proofErr w:type="gramEnd"/>
      <w:r w:rsidRPr="005413DD">
        <w:rPr>
          <w:rFonts w:eastAsia="標楷體" w:hAnsi="標楷體" w:hint="eastAsia"/>
          <w:szCs w:val="24"/>
        </w:rPr>
        <w:t>學生四項核心能力及技能要求</w:t>
      </w:r>
      <w:proofErr w:type="gramStart"/>
      <w:r w:rsidRPr="005413DD">
        <w:rPr>
          <w:rFonts w:eastAsia="標楷體" w:hAnsi="標楷體" w:hint="eastAsia"/>
          <w:szCs w:val="24"/>
        </w:rPr>
        <w:t>（</w:t>
      </w:r>
      <w:proofErr w:type="gramEnd"/>
      <w:r w:rsidRPr="005413DD">
        <w:rPr>
          <w:rFonts w:eastAsia="標楷體" w:hAnsi="標楷體" w:hint="eastAsia"/>
          <w:szCs w:val="24"/>
        </w:rPr>
        <w:t xml:space="preserve">1. </w:t>
      </w:r>
      <w:r w:rsidRPr="005413DD">
        <w:rPr>
          <w:rFonts w:eastAsia="標楷體" w:hAnsi="標楷體" w:hint="eastAsia"/>
          <w:szCs w:val="24"/>
        </w:rPr>
        <w:t>骨骼</w:t>
      </w:r>
      <w:r w:rsidR="00912506">
        <w:rPr>
          <w:rFonts w:eastAsia="標楷體" w:hAnsi="標楷體" w:hint="eastAsia"/>
          <w:szCs w:val="24"/>
        </w:rPr>
        <w:t>掃描</w:t>
      </w:r>
      <w:r w:rsidRPr="005413DD">
        <w:rPr>
          <w:rFonts w:eastAsia="標楷體" w:hAnsi="標楷體" w:hint="eastAsia"/>
          <w:szCs w:val="24"/>
        </w:rPr>
        <w:t>原理及簡易判讀、</w:t>
      </w:r>
      <w:r w:rsidRPr="005413DD">
        <w:rPr>
          <w:rFonts w:eastAsia="標楷體" w:hAnsi="標楷體" w:hint="eastAsia"/>
          <w:szCs w:val="24"/>
        </w:rPr>
        <w:t xml:space="preserve">2. </w:t>
      </w:r>
      <w:r w:rsidRPr="005413DD">
        <w:rPr>
          <w:rFonts w:eastAsia="標楷體" w:hAnsi="標楷體" w:hint="eastAsia"/>
          <w:szCs w:val="24"/>
        </w:rPr>
        <w:t>心臟血流灌注掃描檢查原理及簡易判讀、</w:t>
      </w:r>
      <w:r w:rsidRPr="005413DD">
        <w:rPr>
          <w:rFonts w:eastAsia="標楷體" w:hAnsi="標楷體" w:hint="eastAsia"/>
          <w:szCs w:val="24"/>
        </w:rPr>
        <w:t xml:space="preserve">3. </w:t>
      </w:r>
      <w:r w:rsidRPr="005413DD">
        <w:rPr>
          <w:rFonts w:eastAsia="標楷體" w:hAnsi="標楷體" w:hint="eastAsia"/>
          <w:szCs w:val="24"/>
        </w:rPr>
        <w:t>碘</w:t>
      </w:r>
      <w:r w:rsidRPr="005413DD">
        <w:rPr>
          <w:rFonts w:eastAsia="標楷體" w:hAnsi="標楷體" w:hint="eastAsia"/>
          <w:szCs w:val="24"/>
        </w:rPr>
        <w:t>-131</w:t>
      </w:r>
      <w:r w:rsidRPr="005413DD">
        <w:rPr>
          <w:rFonts w:eastAsia="標楷體" w:hAnsi="標楷體" w:hint="eastAsia"/>
          <w:szCs w:val="24"/>
        </w:rPr>
        <w:t>治療之全人醫療技能、</w:t>
      </w:r>
      <w:r w:rsidRPr="005413DD">
        <w:rPr>
          <w:rFonts w:eastAsia="標楷體" w:hAnsi="標楷體" w:hint="eastAsia"/>
          <w:szCs w:val="24"/>
        </w:rPr>
        <w:t xml:space="preserve">4. </w:t>
      </w:r>
      <w:r w:rsidRPr="005413DD">
        <w:rPr>
          <w:rFonts w:eastAsia="標楷體" w:hAnsi="標楷體" w:hint="eastAsia"/>
          <w:szCs w:val="24"/>
        </w:rPr>
        <w:t>正子</w:t>
      </w:r>
      <w:r w:rsidR="00912506">
        <w:rPr>
          <w:rFonts w:eastAsia="標楷體" w:hAnsi="標楷體" w:hint="eastAsia"/>
          <w:szCs w:val="24"/>
        </w:rPr>
        <w:t>掃描</w:t>
      </w:r>
      <w:r w:rsidRPr="005413DD">
        <w:rPr>
          <w:rFonts w:eastAsia="標楷體" w:hAnsi="標楷體" w:hint="eastAsia"/>
          <w:szCs w:val="24"/>
        </w:rPr>
        <w:t>原理及簡易判讀</w:t>
      </w:r>
      <w:proofErr w:type="gramStart"/>
      <w:r w:rsidRPr="005413DD">
        <w:rPr>
          <w:rFonts w:eastAsia="標楷體" w:hAnsi="標楷體" w:hint="eastAsia"/>
          <w:szCs w:val="24"/>
        </w:rPr>
        <w:t>）</w:t>
      </w:r>
      <w:proofErr w:type="gramEnd"/>
      <w:r w:rsidRPr="005413DD">
        <w:rPr>
          <w:rFonts w:eastAsia="標楷體" w:hAnsi="標楷體" w:hint="eastAsia"/>
          <w:szCs w:val="24"/>
        </w:rPr>
        <w:t>，於實習結束時進行測驗（包含口試與筆試），列入實習成績並為考核之依據。</w:t>
      </w:r>
      <w:r w:rsidRPr="005413DD">
        <w:rPr>
          <w:rFonts w:eastAsia="標楷體" w:hAnsi="標楷體" w:hint="eastAsia"/>
          <w:szCs w:val="24"/>
        </w:rPr>
        <w:t xml:space="preserve"> </w:t>
      </w:r>
    </w:p>
    <w:p w14:paraId="0E698685" w14:textId="5D0CF5F9" w:rsidR="00F833CD" w:rsidRPr="005413DD" w:rsidRDefault="00F833CD" w:rsidP="0004100C">
      <w:pPr>
        <w:pStyle w:val="a8"/>
        <w:numPr>
          <w:ilvl w:val="0"/>
          <w:numId w:val="9"/>
        </w:numPr>
        <w:snapToGrid w:val="0"/>
        <w:spacing w:line="240" w:lineRule="auto"/>
        <w:ind w:leftChars="0"/>
        <w:jc w:val="both"/>
        <w:rPr>
          <w:rFonts w:eastAsia="標楷體" w:hAnsi="標楷體"/>
          <w:szCs w:val="24"/>
        </w:rPr>
      </w:pPr>
      <w:r w:rsidRPr="005413DD">
        <w:rPr>
          <w:rFonts w:eastAsia="標楷體" w:hAnsi="標楷體" w:hint="eastAsia"/>
          <w:szCs w:val="24"/>
        </w:rPr>
        <w:t>以日常工作效率、主動學習精神、醫學倫理認知，核心能力熟悉度等指標為依據進行考核，</w:t>
      </w:r>
      <w:r w:rsidR="0004100C" w:rsidRPr="0004100C">
        <w:rPr>
          <w:rFonts w:eastAsia="標楷體" w:hAnsi="標楷體" w:hint="eastAsia"/>
          <w:szCs w:val="24"/>
        </w:rPr>
        <w:t>詳實填寫實習</w:t>
      </w:r>
      <w:proofErr w:type="gramStart"/>
      <w:r w:rsidR="0004100C" w:rsidRPr="0004100C">
        <w:rPr>
          <w:rFonts w:eastAsia="標楷體" w:hAnsi="標楷體" w:hint="eastAsia"/>
          <w:szCs w:val="24"/>
        </w:rPr>
        <w:t>醫</w:t>
      </w:r>
      <w:proofErr w:type="gramEnd"/>
      <w:r w:rsidR="0004100C" w:rsidRPr="0004100C">
        <w:rPr>
          <w:rFonts w:eastAsia="標楷體" w:hAnsi="標楷體" w:hint="eastAsia"/>
          <w:szCs w:val="24"/>
        </w:rPr>
        <w:t>學生訓練考核表</w:t>
      </w:r>
      <w:r w:rsidR="0004100C" w:rsidRPr="0004100C">
        <w:rPr>
          <w:rFonts w:eastAsia="標楷體" w:hAnsi="標楷體" w:hint="eastAsia"/>
          <w:szCs w:val="24"/>
        </w:rPr>
        <w:t>(</w:t>
      </w:r>
      <w:r w:rsidR="0004100C" w:rsidRPr="0004100C">
        <w:rPr>
          <w:rFonts w:eastAsia="標楷體" w:hAnsi="標楷體" w:hint="eastAsia"/>
          <w:szCs w:val="24"/>
        </w:rPr>
        <w:t>附件三</w:t>
      </w:r>
      <w:r w:rsidR="0004100C" w:rsidRPr="0004100C">
        <w:rPr>
          <w:rFonts w:eastAsia="標楷體" w:hAnsi="標楷體" w:hint="eastAsia"/>
          <w:szCs w:val="24"/>
        </w:rPr>
        <w:t>)</w:t>
      </w:r>
      <w:r w:rsidR="0004100C">
        <w:rPr>
          <w:rFonts w:eastAsia="標楷體" w:hAnsi="標楷體" w:hint="eastAsia"/>
          <w:szCs w:val="24"/>
        </w:rPr>
        <w:t>，</w:t>
      </w:r>
      <w:r w:rsidRPr="005413DD">
        <w:rPr>
          <w:rFonts w:eastAsia="標楷體" w:hAnsi="標楷體" w:hint="eastAsia"/>
          <w:szCs w:val="24"/>
        </w:rPr>
        <w:t>由住院醫師或總醫師</w:t>
      </w:r>
      <w:proofErr w:type="gramStart"/>
      <w:r w:rsidRPr="005413DD">
        <w:rPr>
          <w:rFonts w:eastAsia="標楷體" w:hAnsi="標楷體" w:hint="eastAsia"/>
          <w:szCs w:val="24"/>
        </w:rPr>
        <w:t>擔任初考</w:t>
      </w:r>
      <w:proofErr w:type="gramEnd"/>
      <w:r w:rsidRPr="005413DD">
        <w:rPr>
          <w:rFonts w:eastAsia="標楷體" w:hAnsi="標楷體" w:hint="eastAsia"/>
          <w:szCs w:val="24"/>
        </w:rPr>
        <w:t>，臨床導師及主任進行</w:t>
      </w:r>
      <w:proofErr w:type="gramStart"/>
      <w:r w:rsidRPr="005413DD">
        <w:rPr>
          <w:rFonts w:eastAsia="標楷體" w:hAnsi="標楷體" w:hint="eastAsia"/>
          <w:szCs w:val="24"/>
        </w:rPr>
        <w:t>複</w:t>
      </w:r>
      <w:proofErr w:type="gramEnd"/>
      <w:r w:rsidRPr="005413DD">
        <w:rPr>
          <w:rFonts w:eastAsia="標楷體" w:hAnsi="標楷體" w:hint="eastAsia"/>
          <w:szCs w:val="24"/>
        </w:rPr>
        <w:t>考。</w:t>
      </w:r>
    </w:p>
    <w:p w14:paraId="19B6A285" w14:textId="3ECD3113" w:rsidR="00F833CD" w:rsidRPr="006D5ED2" w:rsidRDefault="00F833CD" w:rsidP="001B0938">
      <w:pPr>
        <w:pStyle w:val="a8"/>
        <w:numPr>
          <w:ilvl w:val="0"/>
          <w:numId w:val="9"/>
        </w:numPr>
        <w:snapToGrid w:val="0"/>
        <w:spacing w:line="240" w:lineRule="auto"/>
        <w:ind w:leftChars="0"/>
        <w:jc w:val="both"/>
        <w:rPr>
          <w:rFonts w:eastAsia="標楷體" w:hAnsi="標楷體"/>
          <w:szCs w:val="24"/>
        </w:rPr>
      </w:pPr>
      <w:r w:rsidRPr="006D5ED2">
        <w:rPr>
          <w:rFonts w:eastAsia="標楷體" w:hAnsi="標楷體" w:hint="eastAsia"/>
          <w:szCs w:val="24"/>
        </w:rPr>
        <w:t>實習</w:t>
      </w:r>
      <w:proofErr w:type="gramStart"/>
      <w:r w:rsidRPr="006D5ED2">
        <w:rPr>
          <w:rFonts w:eastAsia="標楷體" w:hAnsi="標楷體" w:hint="eastAsia"/>
          <w:szCs w:val="24"/>
        </w:rPr>
        <w:t>醫</w:t>
      </w:r>
      <w:proofErr w:type="gramEnd"/>
      <w:r w:rsidRPr="006D5ED2">
        <w:rPr>
          <w:rFonts w:eastAsia="標楷體" w:hAnsi="標楷體" w:hint="eastAsia"/>
          <w:szCs w:val="24"/>
        </w:rPr>
        <w:t>學生於</w:t>
      </w:r>
      <w:r w:rsidR="006F6F6D" w:rsidRPr="006D5ED2">
        <w:rPr>
          <w:rFonts w:eastAsia="標楷體" w:hAnsi="標楷體" w:hint="eastAsia"/>
          <w:szCs w:val="24"/>
        </w:rPr>
        <w:t>每梯次</w:t>
      </w:r>
      <w:proofErr w:type="gramStart"/>
      <w:r w:rsidR="006F6F6D" w:rsidRPr="006D5ED2">
        <w:rPr>
          <w:rFonts w:eastAsia="標楷體" w:hAnsi="標楷體" w:hint="eastAsia"/>
          <w:szCs w:val="24"/>
        </w:rPr>
        <w:t>完訓前檢查</w:t>
      </w:r>
      <w:proofErr w:type="gramEnd"/>
      <w:r w:rsidR="006D5ED2">
        <w:rPr>
          <w:rFonts w:eastAsia="標楷體" w:hAnsi="標楷體" w:hint="eastAsia"/>
          <w:szCs w:val="24"/>
        </w:rPr>
        <w:t>核子醫學部</w:t>
      </w:r>
      <w:r w:rsidR="0004100C">
        <w:rPr>
          <w:rFonts w:eastAsia="標楷體" w:hAnsi="標楷體" w:hint="eastAsia"/>
          <w:szCs w:val="24"/>
        </w:rPr>
        <w:t>實習</w:t>
      </w:r>
      <w:proofErr w:type="gramStart"/>
      <w:r w:rsidR="0004100C">
        <w:rPr>
          <w:rFonts w:eastAsia="標楷體" w:hAnsi="標楷體" w:hint="eastAsia"/>
          <w:szCs w:val="24"/>
        </w:rPr>
        <w:t>醫</w:t>
      </w:r>
      <w:proofErr w:type="gramEnd"/>
      <w:r w:rsidR="0004100C">
        <w:rPr>
          <w:rFonts w:eastAsia="標楷體" w:hAnsi="標楷體" w:hint="eastAsia"/>
          <w:szCs w:val="24"/>
        </w:rPr>
        <w:t>學生</w:t>
      </w:r>
      <w:r w:rsidR="001B0938" w:rsidRPr="001B0938">
        <w:rPr>
          <w:rFonts w:eastAsia="標楷體" w:hAnsi="標楷體" w:hint="eastAsia"/>
          <w:szCs w:val="24"/>
        </w:rPr>
        <w:t>核心課程學習紀錄表</w:t>
      </w:r>
      <w:r w:rsidR="0004100C">
        <w:rPr>
          <w:rFonts w:eastAsia="標楷體" w:hAnsi="標楷體" w:hint="eastAsia"/>
          <w:szCs w:val="24"/>
        </w:rPr>
        <w:t>(</w:t>
      </w:r>
      <w:r w:rsidR="0078403D" w:rsidRPr="0004100C">
        <w:rPr>
          <w:rFonts w:eastAsia="標楷體" w:hAnsi="標楷體" w:hint="eastAsia"/>
          <w:szCs w:val="24"/>
        </w:rPr>
        <w:t>附件</w:t>
      </w:r>
      <w:r w:rsidR="001B0938">
        <w:rPr>
          <w:rFonts w:eastAsia="標楷體" w:hAnsi="標楷體" w:hint="eastAsia"/>
          <w:szCs w:val="24"/>
        </w:rPr>
        <w:t>五</w:t>
      </w:r>
      <w:r w:rsidR="003B2616" w:rsidRPr="006D5ED2">
        <w:rPr>
          <w:rFonts w:eastAsia="標楷體" w:hAnsi="標楷體" w:hint="eastAsia"/>
          <w:szCs w:val="24"/>
        </w:rPr>
        <w:t>)</w:t>
      </w:r>
      <w:r w:rsidR="006F6F6D" w:rsidRPr="006D5ED2">
        <w:rPr>
          <w:rFonts w:eastAsia="標楷體" w:hAnsi="標楷體" w:hint="eastAsia"/>
          <w:szCs w:val="24"/>
        </w:rPr>
        <w:t>、</w:t>
      </w:r>
      <w:r w:rsidRPr="006D5ED2">
        <w:rPr>
          <w:rFonts w:eastAsia="標楷體" w:hAnsi="標楷體" w:hint="eastAsia"/>
          <w:szCs w:val="24"/>
        </w:rPr>
        <w:t>填妥教學回饋問卷表及滿意度調查表，以作為本部日後改進教學訓練參考的意見。</w:t>
      </w:r>
    </w:p>
    <w:p w14:paraId="623B71C6" w14:textId="0A395561" w:rsidR="00F833CD" w:rsidRPr="005413DD" w:rsidRDefault="00F833CD" w:rsidP="006736A7">
      <w:pPr>
        <w:pStyle w:val="a8"/>
        <w:numPr>
          <w:ilvl w:val="0"/>
          <w:numId w:val="9"/>
        </w:numPr>
        <w:snapToGrid w:val="0"/>
        <w:spacing w:line="240" w:lineRule="auto"/>
        <w:ind w:leftChars="0"/>
        <w:jc w:val="both"/>
        <w:rPr>
          <w:rFonts w:eastAsia="標楷體" w:hAnsi="標楷體"/>
          <w:szCs w:val="24"/>
        </w:rPr>
      </w:pPr>
      <w:r w:rsidRPr="005413DD">
        <w:rPr>
          <w:rFonts w:eastAsia="標楷體" w:hAnsi="標楷體" w:hint="eastAsia"/>
          <w:szCs w:val="24"/>
        </w:rPr>
        <w:t>本部雙向回饋輔導機制：本院各種評估方式及表單皆已包括雙向回饋內容</w:t>
      </w:r>
      <w:r w:rsidR="0078403D">
        <w:rPr>
          <w:rFonts w:eastAsia="標楷體" w:hAnsi="標楷體" w:hint="eastAsia"/>
          <w:szCs w:val="24"/>
        </w:rPr>
        <w:t>（如導生面談紀錄、</w:t>
      </w:r>
      <w:r w:rsidR="006D5ED2">
        <w:rPr>
          <w:rFonts w:eastAsia="標楷體" w:hAnsi="標楷體" w:hint="eastAsia"/>
          <w:szCs w:val="24"/>
        </w:rPr>
        <w:t>實習</w:t>
      </w:r>
      <w:proofErr w:type="gramStart"/>
      <w:r w:rsidR="006D5ED2">
        <w:rPr>
          <w:rFonts w:eastAsia="標楷體" w:hAnsi="標楷體" w:hint="eastAsia"/>
          <w:szCs w:val="24"/>
        </w:rPr>
        <w:t>醫</w:t>
      </w:r>
      <w:proofErr w:type="gramEnd"/>
      <w:r w:rsidR="006D5ED2">
        <w:rPr>
          <w:rFonts w:eastAsia="標楷體" w:hAnsi="標楷體" w:hint="eastAsia"/>
          <w:szCs w:val="24"/>
        </w:rPr>
        <w:t>學生</w:t>
      </w:r>
      <w:r w:rsidR="006D5ED2">
        <w:rPr>
          <w:rFonts w:eastAsia="標楷體" w:hAnsi="標楷體" w:hint="eastAsia"/>
          <w:szCs w:val="24"/>
        </w:rPr>
        <w:t>checklist</w:t>
      </w:r>
      <w:r w:rsidR="006D5ED2">
        <w:rPr>
          <w:rFonts w:eastAsia="標楷體" w:hAnsi="標楷體" w:hint="eastAsia"/>
          <w:szCs w:val="24"/>
        </w:rPr>
        <w:t>等</w:t>
      </w:r>
      <w:r w:rsidR="006D5ED2">
        <w:rPr>
          <w:rFonts w:eastAsia="標楷體" w:hAnsi="標楷體"/>
          <w:szCs w:val="24"/>
        </w:rPr>
        <w:t>）</w:t>
      </w:r>
      <w:r w:rsidRPr="005413DD">
        <w:rPr>
          <w:rFonts w:eastAsia="標楷體" w:hAnsi="標楷體" w:hint="eastAsia"/>
          <w:szCs w:val="24"/>
        </w:rPr>
        <w:t>，實習</w:t>
      </w:r>
      <w:proofErr w:type="gramStart"/>
      <w:r w:rsidRPr="005413DD">
        <w:rPr>
          <w:rFonts w:eastAsia="標楷體" w:hAnsi="標楷體" w:hint="eastAsia"/>
          <w:szCs w:val="24"/>
        </w:rPr>
        <w:t>醫</w:t>
      </w:r>
      <w:proofErr w:type="gramEnd"/>
      <w:r w:rsidRPr="005413DD">
        <w:rPr>
          <w:rFonts w:eastAsia="標楷體" w:hAnsi="標楷體" w:hint="eastAsia"/>
          <w:szCs w:val="24"/>
        </w:rPr>
        <w:t>學生除可瞭解授課教師或指導主治醫師對其表現之評價或相闗改善建議，對教學內容或品質有任何建議亦可透過此機制回饋與授課教師或指導主治醫師，並對學習效果不理想之部分實施輔導補強。</w:t>
      </w:r>
    </w:p>
    <w:p w14:paraId="6B8E674E" w14:textId="0D18D9F8" w:rsidR="006E5B86" w:rsidRPr="006D5ED2" w:rsidRDefault="006E5B86" w:rsidP="006736A7">
      <w:pPr>
        <w:pStyle w:val="a8"/>
        <w:numPr>
          <w:ilvl w:val="0"/>
          <w:numId w:val="9"/>
        </w:numPr>
        <w:snapToGrid w:val="0"/>
        <w:spacing w:line="240" w:lineRule="auto"/>
        <w:ind w:leftChars="0"/>
        <w:jc w:val="both"/>
        <w:rPr>
          <w:rFonts w:eastAsia="標楷體" w:hAnsi="標楷體"/>
          <w:szCs w:val="24"/>
        </w:rPr>
      </w:pPr>
      <w:r w:rsidRPr="006D5ED2">
        <w:rPr>
          <w:rFonts w:eastAsia="標楷體" w:hAnsi="標楷體" w:hint="eastAsia"/>
          <w:szCs w:val="24"/>
        </w:rPr>
        <w:t>為確認實習</w:t>
      </w:r>
      <w:proofErr w:type="gramStart"/>
      <w:r w:rsidRPr="006D5ED2">
        <w:rPr>
          <w:rFonts w:eastAsia="標楷體" w:hAnsi="標楷體" w:hint="eastAsia"/>
          <w:szCs w:val="24"/>
        </w:rPr>
        <w:t>醫</w:t>
      </w:r>
      <w:proofErr w:type="gramEnd"/>
      <w:r w:rsidRPr="006D5ED2">
        <w:rPr>
          <w:rFonts w:eastAsia="標楷體" w:hAnsi="標楷體" w:hint="eastAsia"/>
          <w:szCs w:val="24"/>
        </w:rPr>
        <w:t>學生畢業時的臨床能力</w:t>
      </w:r>
      <w:r w:rsidRPr="006D5ED2">
        <w:rPr>
          <w:rFonts w:eastAsia="標楷體" w:hAnsi="標楷體" w:hint="eastAsia"/>
          <w:szCs w:val="24"/>
        </w:rPr>
        <w:t>(</w:t>
      </w:r>
      <w:r w:rsidRPr="006D5ED2">
        <w:rPr>
          <w:rFonts w:eastAsia="標楷體" w:hAnsi="標楷體" w:hint="eastAsia"/>
          <w:szCs w:val="24"/>
        </w:rPr>
        <w:t>即</w:t>
      </w:r>
      <w:r w:rsidRPr="006D5ED2">
        <w:rPr>
          <w:rFonts w:eastAsia="標楷體" w:hAnsi="標楷體" w:hint="eastAsia"/>
          <w:szCs w:val="24"/>
        </w:rPr>
        <w:t xml:space="preserve">PGY1 </w:t>
      </w:r>
      <w:r w:rsidRPr="006D5ED2">
        <w:rPr>
          <w:rFonts w:eastAsia="標楷體" w:hAnsi="標楷體" w:hint="eastAsia"/>
          <w:szCs w:val="24"/>
        </w:rPr>
        <w:t>醫師第一天值班必須獨立照護病人</w:t>
      </w:r>
      <w:r w:rsidRPr="006D5ED2">
        <w:rPr>
          <w:rFonts w:eastAsia="標楷體" w:hAnsi="標楷體" w:hint="eastAsia"/>
          <w:szCs w:val="24"/>
        </w:rPr>
        <w:t>)</w:t>
      </w:r>
      <w:r w:rsidRPr="006D5ED2">
        <w:rPr>
          <w:rFonts w:eastAsia="標楷體" w:hAnsi="標楷體" w:hint="eastAsia"/>
          <w:szCs w:val="24"/>
        </w:rPr>
        <w:t>，於實習結束前採用</w:t>
      </w:r>
      <w:r w:rsidRPr="006D5ED2">
        <w:rPr>
          <w:rFonts w:eastAsia="標楷體" w:hAnsi="標楷體" w:hint="eastAsia"/>
          <w:szCs w:val="24"/>
        </w:rPr>
        <w:t>Core EPA</w:t>
      </w:r>
      <w:r w:rsidRPr="006D5ED2">
        <w:rPr>
          <w:rFonts w:eastAsia="標楷體" w:hAnsi="標楷體" w:hint="eastAsia"/>
          <w:szCs w:val="24"/>
        </w:rPr>
        <w:t>評量表單</w:t>
      </w:r>
      <w:r w:rsidRPr="006D5ED2">
        <w:rPr>
          <w:rFonts w:eastAsia="標楷體" w:hAnsi="標楷體" w:hint="eastAsia"/>
          <w:szCs w:val="24"/>
        </w:rPr>
        <w:t>(</w:t>
      </w:r>
      <w:r w:rsidR="0004100C">
        <w:rPr>
          <w:rFonts w:eastAsia="標楷體" w:hAnsi="標楷體" w:hint="eastAsia"/>
          <w:szCs w:val="24"/>
        </w:rPr>
        <w:t>附件四</w:t>
      </w:r>
      <w:r w:rsidRPr="006D5ED2">
        <w:rPr>
          <w:rFonts w:eastAsia="標楷體" w:hAnsi="標楷體" w:hint="eastAsia"/>
          <w:szCs w:val="24"/>
        </w:rPr>
        <w:t>)</w:t>
      </w:r>
      <w:r w:rsidRPr="006D5ED2">
        <w:rPr>
          <w:rFonts w:eastAsia="標楷體" w:hAnsi="標楷體" w:hint="eastAsia"/>
          <w:szCs w:val="24"/>
        </w:rPr>
        <w:t>，評量項目包含：</w:t>
      </w:r>
    </w:p>
    <w:p w14:paraId="278198B6" w14:textId="5AE48D27" w:rsidR="006E5B86" w:rsidRPr="005413DD" w:rsidRDefault="006E5B86" w:rsidP="006736A7">
      <w:pPr>
        <w:pStyle w:val="a8"/>
        <w:numPr>
          <w:ilvl w:val="0"/>
          <w:numId w:val="13"/>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蒐集</w:t>
      </w:r>
      <w:proofErr w:type="gramStart"/>
      <w:r w:rsidRPr="005413DD">
        <w:rPr>
          <w:rFonts w:eastAsia="標楷體" w:hAnsi="標楷體" w:hint="eastAsia"/>
          <w:szCs w:val="24"/>
        </w:rPr>
        <w:t>病史並執行</w:t>
      </w:r>
      <w:proofErr w:type="gramEnd"/>
      <w:r w:rsidRPr="005413DD">
        <w:rPr>
          <w:rFonts w:eastAsia="標楷體" w:hAnsi="標楷體" w:hint="eastAsia"/>
          <w:szCs w:val="24"/>
        </w:rPr>
        <w:t>身體檢查</w:t>
      </w:r>
      <w:r w:rsidR="007B7C3E">
        <w:rPr>
          <w:rFonts w:eastAsia="標楷體" w:hAnsi="標楷體" w:hint="eastAsia"/>
          <w:szCs w:val="24"/>
        </w:rPr>
        <w:t>(</w:t>
      </w:r>
      <w:r w:rsidR="0004100C">
        <w:rPr>
          <w:rFonts w:eastAsia="標楷體" w:hAnsi="標楷體" w:hint="eastAsia"/>
          <w:szCs w:val="24"/>
        </w:rPr>
        <w:t>本部</w:t>
      </w:r>
      <w:r w:rsidR="007B7C3E">
        <w:rPr>
          <w:rFonts w:eastAsia="標楷體" w:hAnsi="標楷體" w:hint="eastAsia"/>
          <w:szCs w:val="24"/>
        </w:rPr>
        <w:t>不適用</w:t>
      </w:r>
      <w:r w:rsidR="007B7C3E">
        <w:rPr>
          <w:rFonts w:eastAsia="標楷體" w:hAnsi="標楷體" w:hint="eastAsia"/>
          <w:szCs w:val="24"/>
        </w:rPr>
        <w:t>)</w:t>
      </w:r>
    </w:p>
    <w:p w14:paraId="31CC3A96" w14:textId="2D145D03" w:rsidR="006E5B86" w:rsidRPr="0078403D" w:rsidRDefault="006E5B86" w:rsidP="006736A7">
      <w:pPr>
        <w:pStyle w:val="a8"/>
        <w:numPr>
          <w:ilvl w:val="0"/>
          <w:numId w:val="13"/>
        </w:numPr>
        <w:snapToGrid w:val="0"/>
        <w:spacing w:line="240" w:lineRule="auto"/>
        <w:ind w:leftChars="0" w:left="1985" w:hanging="513"/>
        <w:jc w:val="both"/>
        <w:rPr>
          <w:rFonts w:eastAsia="標楷體" w:hAnsi="標楷體"/>
          <w:szCs w:val="24"/>
        </w:rPr>
      </w:pPr>
      <w:r w:rsidRPr="0078403D">
        <w:rPr>
          <w:rFonts w:eastAsia="標楷體" w:hAnsi="標楷體" w:hint="eastAsia"/>
          <w:szCs w:val="24"/>
        </w:rPr>
        <w:t>在診療後進行鑑別診斷的優先排序</w:t>
      </w:r>
    </w:p>
    <w:p w14:paraId="02F05660" w14:textId="071117E6" w:rsidR="006E5B86" w:rsidRPr="005413DD" w:rsidRDefault="006E5B86" w:rsidP="006736A7">
      <w:pPr>
        <w:pStyle w:val="a8"/>
        <w:numPr>
          <w:ilvl w:val="0"/>
          <w:numId w:val="13"/>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建議常見的</w:t>
      </w:r>
      <w:proofErr w:type="gramStart"/>
      <w:r w:rsidRPr="005413DD">
        <w:rPr>
          <w:rFonts w:eastAsia="標楷體" w:hAnsi="標楷體" w:hint="eastAsia"/>
          <w:szCs w:val="24"/>
        </w:rPr>
        <w:t>診斷與篩檢</w:t>
      </w:r>
      <w:proofErr w:type="gramEnd"/>
      <w:r w:rsidRPr="005413DD">
        <w:rPr>
          <w:rFonts w:eastAsia="標楷體" w:hAnsi="標楷體" w:hint="eastAsia"/>
          <w:szCs w:val="24"/>
        </w:rPr>
        <w:t>檢查並解讀結果</w:t>
      </w:r>
      <w:r w:rsidR="007B7C3E">
        <w:rPr>
          <w:rFonts w:eastAsia="標楷體" w:hAnsi="標楷體" w:hint="eastAsia"/>
          <w:szCs w:val="24"/>
        </w:rPr>
        <w:t>(</w:t>
      </w:r>
      <w:r w:rsidR="0004100C">
        <w:rPr>
          <w:rFonts w:eastAsia="標楷體" w:hAnsi="標楷體" w:hint="eastAsia"/>
          <w:szCs w:val="24"/>
        </w:rPr>
        <w:t>本部</w:t>
      </w:r>
      <w:r w:rsidR="007B7C3E">
        <w:rPr>
          <w:rFonts w:eastAsia="標楷體" w:hAnsi="標楷體" w:hint="eastAsia"/>
          <w:szCs w:val="24"/>
        </w:rPr>
        <w:t>不適用</w:t>
      </w:r>
      <w:r w:rsidR="007B7C3E">
        <w:rPr>
          <w:rFonts w:eastAsia="標楷體" w:hAnsi="標楷體" w:hint="eastAsia"/>
          <w:szCs w:val="24"/>
        </w:rPr>
        <w:t>)</w:t>
      </w:r>
    </w:p>
    <w:p w14:paraId="592E5819" w14:textId="7A032252" w:rsidR="006E5B86" w:rsidRPr="0078403D" w:rsidRDefault="006E5B86" w:rsidP="006736A7">
      <w:pPr>
        <w:pStyle w:val="a8"/>
        <w:numPr>
          <w:ilvl w:val="0"/>
          <w:numId w:val="13"/>
        </w:numPr>
        <w:snapToGrid w:val="0"/>
        <w:spacing w:line="240" w:lineRule="auto"/>
        <w:ind w:leftChars="0" w:left="1985" w:hanging="513"/>
        <w:jc w:val="both"/>
        <w:rPr>
          <w:rFonts w:eastAsia="標楷體" w:hAnsi="標楷體"/>
          <w:szCs w:val="24"/>
        </w:rPr>
      </w:pPr>
      <w:r w:rsidRPr="0078403D">
        <w:rPr>
          <w:rFonts w:eastAsia="標楷體" w:hAnsi="標楷體" w:hint="eastAsia"/>
          <w:szCs w:val="24"/>
        </w:rPr>
        <w:t>協助開立醫囑</w:t>
      </w:r>
      <w:r w:rsidRPr="0078403D">
        <w:rPr>
          <w:rFonts w:eastAsia="標楷體" w:hAnsi="標楷體" w:hint="eastAsia"/>
          <w:szCs w:val="24"/>
        </w:rPr>
        <w:t>/</w:t>
      </w:r>
      <w:r w:rsidRPr="0078403D">
        <w:rPr>
          <w:rFonts w:eastAsia="標楷體" w:hAnsi="標楷體" w:hint="eastAsia"/>
          <w:szCs w:val="24"/>
        </w:rPr>
        <w:t>處方並與病人討論</w:t>
      </w:r>
    </w:p>
    <w:p w14:paraId="61F68BE7" w14:textId="4E073D71" w:rsidR="006E5B86" w:rsidRPr="005413DD" w:rsidRDefault="006E5B86" w:rsidP="006736A7">
      <w:pPr>
        <w:pStyle w:val="a8"/>
        <w:numPr>
          <w:ilvl w:val="0"/>
          <w:numId w:val="13"/>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在病歷上書寫診療紀錄</w:t>
      </w:r>
      <w:r w:rsidR="007B7C3E">
        <w:rPr>
          <w:rFonts w:eastAsia="標楷體" w:hAnsi="標楷體" w:hint="eastAsia"/>
          <w:szCs w:val="24"/>
        </w:rPr>
        <w:t>(</w:t>
      </w:r>
      <w:r w:rsidR="0004100C">
        <w:rPr>
          <w:rFonts w:eastAsia="標楷體" w:hAnsi="標楷體" w:hint="eastAsia"/>
          <w:szCs w:val="24"/>
        </w:rPr>
        <w:t>本部</w:t>
      </w:r>
      <w:r w:rsidR="007B7C3E">
        <w:rPr>
          <w:rFonts w:eastAsia="標楷體" w:hAnsi="標楷體" w:hint="eastAsia"/>
          <w:szCs w:val="24"/>
        </w:rPr>
        <w:t>不適用</w:t>
      </w:r>
      <w:r w:rsidR="007B7C3E">
        <w:rPr>
          <w:rFonts w:eastAsia="標楷體" w:hAnsi="標楷體" w:hint="eastAsia"/>
          <w:szCs w:val="24"/>
        </w:rPr>
        <w:t>)</w:t>
      </w:r>
    </w:p>
    <w:p w14:paraId="4A61FF13" w14:textId="7F79C8B8" w:rsidR="006E5B86" w:rsidRPr="005413DD" w:rsidRDefault="006E5B86" w:rsidP="006736A7">
      <w:pPr>
        <w:pStyle w:val="a8"/>
        <w:numPr>
          <w:ilvl w:val="0"/>
          <w:numId w:val="13"/>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口頭報告診療結果</w:t>
      </w:r>
      <w:r w:rsidR="007B7C3E">
        <w:rPr>
          <w:rFonts w:eastAsia="標楷體" w:hAnsi="標楷體" w:hint="eastAsia"/>
          <w:szCs w:val="24"/>
        </w:rPr>
        <w:t>(</w:t>
      </w:r>
      <w:r w:rsidR="0004100C">
        <w:rPr>
          <w:rFonts w:eastAsia="標楷體" w:hAnsi="標楷體" w:hint="eastAsia"/>
          <w:szCs w:val="24"/>
        </w:rPr>
        <w:t>本部</w:t>
      </w:r>
      <w:r w:rsidR="007B7C3E">
        <w:rPr>
          <w:rFonts w:eastAsia="標楷體" w:hAnsi="標楷體" w:hint="eastAsia"/>
          <w:szCs w:val="24"/>
        </w:rPr>
        <w:t>不適用</w:t>
      </w:r>
      <w:r w:rsidR="007B7C3E">
        <w:rPr>
          <w:rFonts w:eastAsia="標楷體" w:hAnsi="標楷體" w:hint="eastAsia"/>
          <w:szCs w:val="24"/>
        </w:rPr>
        <w:t>)</w:t>
      </w:r>
    </w:p>
    <w:p w14:paraId="2C8353CB" w14:textId="1A795A87" w:rsidR="006E5B86" w:rsidRPr="0078403D" w:rsidRDefault="006E5B86" w:rsidP="006736A7">
      <w:pPr>
        <w:pStyle w:val="a8"/>
        <w:numPr>
          <w:ilvl w:val="0"/>
          <w:numId w:val="13"/>
        </w:numPr>
        <w:snapToGrid w:val="0"/>
        <w:spacing w:line="240" w:lineRule="auto"/>
        <w:ind w:leftChars="0" w:left="1985" w:hanging="513"/>
        <w:jc w:val="both"/>
        <w:rPr>
          <w:rFonts w:eastAsia="標楷體" w:hAnsi="標楷體"/>
          <w:szCs w:val="24"/>
        </w:rPr>
      </w:pPr>
      <w:r w:rsidRPr="0078403D">
        <w:rPr>
          <w:rFonts w:eastAsia="標楷體" w:hAnsi="標楷體" w:hint="eastAsia"/>
          <w:szCs w:val="24"/>
        </w:rPr>
        <w:t>形成臨床問題並尋找促進病患照顧的實證</w:t>
      </w:r>
    </w:p>
    <w:p w14:paraId="45326F0F" w14:textId="37DDF658" w:rsidR="006E5B86" w:rsidRPr="005413DD" w:rsidRDefault="006E5B86" w:rsidP="006736A7">
      <w:pPr>
        <w:pStyle w:val="a8"/>
        <w:numPr>
          <w:ilvl w:val="0"/>
          <w:numId w:val="13"/>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進行交接班來轉移照護責任</w:t>
      </w:r>
      <w:r w:rsidR="007B7C3E">
        <w:rPr>
          <w:rFonts w:eastAsia="標楷體" w:hAnsi="標楷體" w:hint="eastAsia"/>
          <w:szCs w:val="24"/>
        </w:rPr>
        <w:t>(</w:t>
      </w:r>
      <w:r w:rsidR="0004100C">
        <w:rPr>
          <w:rFonts w:eastAsia="標楷體" w:hAnsi="標楷體" w:hint="eastAsia"/>
          <w:szCs w:val="24"/>
        </w:rPr>
        <w:t>本部</w:t>
      </w:r>
      <w:r w:rsidR="007B7C3E">
        <w:rPr>
          <w:rFonts w:eastAsia="標楷體" w:hAnsi="標楷體" w:hint="eastAsia"/>
          <w:szCs w:val="24"/>
        </w:rPr>
        <w:t>不適用</w:t>
      </w:r>
      <w:r w:rsidR="007B7C3E">
        <w:rPr>
          <w:rFonts w:eastAsia="標楷體" w:hAnsi="標楷體" w:hint="eastAsia"/>
          <w:szCs w:val="24"/>
        </w:rPr>
        <w:t>)</w:t>
      </w:r>
    </w:p>
    <w:p w14:paraId="3ADB63E6" w14:textId="18623049" w:rsidR="006E5B86" w:rsidRPr="005413DD" w:rsidRDefault="006E5B86" w:rsidP="006736A7">
      <w:pPr>
        <w:pStyle w:val="a8"/>
        <w:numPr>
          <w:ilvl w:val="0"/>
          <w:numId w:val="13"/>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在跨領域團隊中以成員的身分合作</w:t>
      </w:r>
      <w:r w:rsidR="007B7C3E">
        <w:rPr>
          <w:rFonts w:eastAsia="標楷體" w:hAnsi="標楷體" w:hint="eastAsia"/>
          <w:szCs w:val="24"/>
        </w:rPr>
        <w:t>(</w:t>
      </w:r>
      <w:r w:rsidR="0004100C">
        <w:rPr>
          <w:rFonts w:eastAsia="標楷體" w:hAnsi="標楷體" w:hint="eastAsia"/>
          <w:szCs w:val="24"/>
        </w:rPr>
        <w:t>本部</w:t>
      </w:r>
      <w:r w:rsidR="007B7C3E">
        <w:rPr>
          <w:rFonts w:eastAsia="標楷體" w:hAnsi="標楷體" w:hint="eastAsia"/>
          <w:szCs w:val="24"/>
        </w:rPr>
        <w:t>不適用</w:t>
      </w:r>
      <w:r w:rsidR="007B7C3E">
        <w:rPr>
          <w:rFonts w:eastAsia="標楷體" w:hAnsi="標楷體" w:hint="eastAsia"/>
          <w:szCs w:val="24"/>
        </w:rPr>
        <w:t>)</w:t>
      </w:r>
    </w:p>
    <w:p w14:paraId="0D94330B" w14:textId="268F6228" w:rsidR="006E5B86" w:rsidRPr="0078403D" w:rsidRDefault="006E5B86" w:rsidP="006736A7">
      <w:pPr>
        <w:pStyle w:val="a8"/>
        <w:numPr>
          <w:ilvl w:val="0"/>
          <w:numId w:val="13"/>
        </w:numPr>
        <w:snapToGrid w:val="0"/>
        <w:spacing w:line="240" w:lineRule="auto"/>
        <w:ind w:leftChars="0" w:left="1985" w:hanging="513"/>
        <w:jc w:val="both"/>
        <w:rPr>
          <w:rFonts w:eastAsia="標楷體" w:hAnsi="標楷體"/>
          <w:szCs w:val="24"/>
        </w:rPr>
      </w:pPr>
      <w:r w:rsidRPr="0078403D">
        <w:rPr>
          <w:rFonts w:eastAsia="標楷體" w:hAnsi="標楷體" w:hint="eastAsia"/>
          <w:szCs w:val="24"/>
        </w:rPr>
        <w:t>辨識出需要立即或緊急處置的病患，並且開始評估及處置</w:t>
      </w:r>
    </w:p>
    <w:p w14:paraId="0976E13A" w14:textId="69B09638" w:rsidR="006E5B86" w:rsidRPr="005413DD" w:rsidRDefault="006E5B86" w:rsidP="006736A7">
      <w:pPr>
        <w:pStyle w:val="a8"/>
        <w:numPr>
          <w:ilvl w:val="0"/>
          <w:numId w:val="13"/>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獲取檢查或手術的告知後同意書</w:t>
      </w:r>
      <w:r w:rsidR="007B7C3E">
        <w:rPr>
          <w:rFonts w:eastAsia="標楷體" w:hAnsi="標楷體" w:hint="eastAsia"/>
          <w:szCs w:val="24"/>
        </w:rPr>
        <w:t>(</w:t>
      </w:r>
      <w:r w:rsidR="0004100C">
        <w:rPr>
          <w:rFonts w:eastAsia="標楷體" w:hAnsi="標楷體" w:hint="eastAsia"/>
          <w:szCs w:val="24"/>
        </w:rPr>
        <w:t>本部</w:t>
      </w:r>
      <w:r w:rsidR="007B7C3E">
        <w:rPr>
          <w:rFonts w:eastAsia="標楷體" w:hAnsi="標楷體" w:hint="eastAsia"/>
          <w:szCs w:val="24"/>
        </w:rPr>
        <w:t>不適用</w:t>
      </w:r>
      <w:r w:rsidR="007B7C3E">
        <w:rPr>
          <w:rFonts w:eastAsia="標楷體" w:hAnsi="標楷體" w:hint="eastAsia"/>
          <w:szCs w:val="24"/>
        </w:rPr>
        <w:t>)</w:t>
      </w:r>
    </w:p>
    <w:p w14:paraId="30AB1256" w14:textId="5E3D9EEA" w:rsidR="006E5B86" w:rsidRPr="005413DD" w:rsidRDefault="006E5B86" w:rsidP="006736A7">
      <w:pPr>
        <w:pStyle w:val="a8"/>
        <w:numPr>
          <w:ilvl w:val="0"/>
          <w:numId w:val="13"/>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執行醫師的一般處置</w:t>
      </w:r>
      <w:r w:rsidR="007B7C3E">
        <w:rPr>
          <w:rFonts w:eastAsia="標楷體" w:hAnsi="標楷體" w:hint="eastAsia"/>
          <w:szCs w:val="24"/>
        </w:rPr>
        <w:t>(</w:t>
      </w:r>
      <w:r w:rsidR="0004100C">
        <w:rPr>
          <w:rFonts w:eastAsia="標楷體" w:hAnsi="標楷體" w:hint="eastAsia"/>
          <w:szCs w:val="24"/>
        </w:rPr>
        <w:t>本部</w:t>
      </w:r>
      <w:r w:rsidR="007B7C3E">
        <w:rPr>
          <w:rFonts w:eastAsia="標楷體" w:hAnsi="標楷體" w:hint="eastAsia"/>
          <w:szCs w:val="24"/>
        </w:rPr>
        <w:t>不適用</w:t>
      </w:r>
      <w:r w:rsidR="007B7C3E">
        <w:rPr>
          <w:rFonts w:eastAsia="標楷體" w:hAnsi="標楷體" w:hint="eastAsia"/>
          <w:szCs w:val="24"/>
        </w:rPr>
        <w:t>)</w:t>
      </w:r>
    </w:p>
    <w:p w14:paraId="2DEB43C9" w14:textId="7B156FED" w:rsidR="006E5B86" w:rsidRPr="005413DD" w:rsidRDefault="006E5B86" w:rsidP="006736A7">
      <w:pPr>
        <w:pStyle w:val="a8"/>
        <w:numPr>
          <w:ilvl w:val="0"/>
          <w:numId w:val="13"/>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指認系統失效的原因並致力於建立病人安全及改善品質的文化</w:t>
      </w:r>
      <w:r w:rsidR="007B7C3E">
        <w:rPr>
          <w:rFonts w:eastAsia="標楷體" w:hAnsi="標楷體" w:hint="eastAsia"/>
          <w:szCs w:val="24"/>
        </w:rPr>
        <w:t>(</w:t>
      </w:r>
      <w:r w:rsidR="0004100C">
        <w:rPr>
          <w:rFonts w:eastAsia="標楷體" w:hAnsi="標楷體" w:hint="eastAsia"/>
          <w:szCs w:val="24"/>
        </w:rPr>
        <w:t>本部</w:t>
      </w:r>
      <w:r w:rsidR="007B7C3E">
        <w:rPr>
          <w:rFonts w:eastAsia="標楷體" w:hAnsi="標楷體" w:hint="eastAsia"/>
          <w:szCs w:val="24"/>
        </w:rPr>
        <w:t>不適用</w:t>
      </w:r>
      <w:r w:rsidR="007B7C3E">
        <w:rPr>
          <w:rFonts w:eastAsia="標楷體" w:hAnsi="標楷體" w:hint="eastAsia"/>
          <w:szCs w:val="24"/>
        </w:rPr>
        <w:t>)</w:t>
      </w:r>
    </w:p>
    <w:p w14:paraId="149AAA2D" w14:textId="7D63FD0A" w:rsidR="006E5B86" w:rsidRPr="005413DD" w:rsidRDefault="006F6F6D" w:rsidP="006736A7">
      <w:pPr>
        <w:pStyle w:val="a8"/>
        <w:numPr>
          <w:ilvl w:val="0"/>
          <w:numId w:val="9"/>
        </w:numPr>
        <w:snapToGrid w:val="0"/>
        <w:spacing w:line="240" w:lineRule="auto"/>
        <w:ind w:leftChars="0"/>
        <w:jc w:val="both"/>
        <w:rPr>
          <w:rFonts w:eastAsia="標楷體" w:hAnsi="標楷體"/>
          <w:szCs w:val="24"/>
        </w:rPr>
      </w:pPr>
      <w:r w:rsidRPr="005413DD">
        <w:rPr>
          <w:rFonts w:eastAsia="標楷體" w:hAnsi="標楷體" w:hint="eastAsia"/>
          <w:szCs w:val="24"/>
        </w:rPr>
        <w:t xml:space="preserve"> </w:t>
      </w:r>
      <w:r w:rsidR="006E5B86" w:rsidRPr="005413DD">
        <w:rPr>
          <w:rFonts w:eastAsia="標楷體" w:hAnsi="標楷體" w:hint="eastAsia"/>
          <w:szCs w:val="24"/>
        </w:rPr>
        <w:t>評量指標為信賴程度，以下列</w:t>
      </w:r>
      <w:r w:rsidR="006E5B86" w:rsidRPr="005413DD">
        <w:rPr>
          <w:rFonts w:eastAsia="標楷體" w:hAnsi="標楷體" w:hint="eastAsia"/>
          <w:szCs w:val="24"/>
        </w:rPr>
        <w:t>5</w:t>
      </w:r>
      <w:r w:rsidR="006E5B86" w:rsidRPr="005413DD">
        <w:rPr>
          <w:rFonts w:eastAsia="標楷體" w:hAnsi="標楷體" w:hint="eastAsia"/>
          <w:szCs w:val="24"/>
        </w:rPr>
        <w:t>項</w:t>
      </w:r>
      <w:proofErr w:type="gramStart"/>
      <w:r w:rsidR="006D5ED2">
        <w:rPr>
          <w:rFonts w:eastAsia="標楷體" w:hAnsi="標楷體" w:hint="eastAsia"/>
          <w:szCs w:val="24"/>
        </w:rPr>
        <w:t>等級</w:t>
      </w:r>
      <w:r w:rsidR="006E5B86" w:rsidRPr="005413DD">
        <w:rPr>
          <w:rFonts w:eastAsia="標楷體" w:hAnsi="標楷體" w:hint="eastAsia"/>
          <w:szCs w:val="24"/>
        </w:rPr>
        <w:t>作評核</w:t>
      </w:r>
      <w:proofErr w:type="gramEnd"/>
      <w:r w:rsidR="006E5B86" w:rsidRPr="005413DD">
        <w:rPr>
          <w:rFonts w:eastAsia="標楷體" w:hAnsi="標楷體" w:hint="eastAsia"/>
          <w:szCs w:val="24"/>
        </w:rPr>
        <w:t>：</w:t>
      </w:r>
    </w:p>
    <w:p w14:paraId="0C7F3E18" w14:textId="4FFAC42C" w:rsidR="006E5B86" w:rsidRPr="005413DD" w:rsidRDefault="006E5B86" w:rsidP="006736A7">
      <w:pPr>
        <w:pStyle w:val="a8"/>
        <w:numPr>
          <w:ilvl w:val="0"/>
          <w:numId w:val="27"/>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我認為學生能力不足，不允許操作，僅能觀看。</w:t>
      </w:r>
    </w:p>
    <w:p w14:paraId="087DC59C" w14:textId="026E5DA5" w:rsidR="006E5B86" w:rsidRPr="005413DD" w:rsidRDefault="006E5B86" w:rsidP="006736A7">
      <w:pPr>
        <w:pStyle w:val="a8"/>
        <w:numPr>
          <w:ilvl w:val="0"/>
          <w:numId w:val="27"/>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我認為學生具備基本能力，但是須要指導者在現場監督操作。</w:t>
      </w:r>
    </w:p>
    <w:p w14:paraId="5C12AF90" w14:textId="20B23C02" w:rsidR="006E5B86" w:rsidRPr="005413DD" w:rsidRDefault="006E5B86" w:rsidP="006736A7">
      <w:pPr>
        <w:pStyle w:val="a8"/>
        <w:numPr>
          <w:ilvl w:val="0"/>
          <w:numId w:val="27"/>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我認為學生具備進階能力，指導者不需在現場監督，但需要事後確認或檢查。</w:t>
      </w:r>
    </w:p>
    <w:p w14:paraId="53E60280" w14:textId="59070DF1" w:rsidR="006E5B86" w:rsidRPr="005413DD" w:rsidRDefault="006E5B86" w:rsidP="006736A7">
      <w:pPr>
        <w:pStyle w:val="a8"/>
        <w:numPr>
          <w:ilvl w:val="0"/>
          <w:numId w:val="27"/>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我信賴學生可以獨立執行此任務，無需任何監督。</w:t>
      </w:r>
    </w:p>
    <w:p w14:paraId="0ECDCD0D" w14:textId="01AE38BD" w:rsidR="006E5B86" w:rsidRPr="005413DD" w:rsidRDefault="006E5B86" w:rsidP="006736A7">
      <w:pPr>
        <w:pStyle w:val="a8"/>
        <w:numPr>
          <w:ilvl w:val="0"/>
          <w:numId w:val="27"/>
        </w:numPr>
        <w:snapToGrid w:val="0"/>
        <w:spacing w:line="240" w:lineRule="auto"/>
        <w:ind w:leftChars="0" w:left="1985" w:hanging="513"/>
        <w:jc w:val="both"/>
        <w:rPr>
          <w:rFonts w:eastAsia="標楷體" w:hAnsi="標楷體"/>
          <w:szCs w:val="24"/>
        </w:rPr>
      </w:pPr>
      <w:r w:rsidRPr="005413DD">
        <w:rPr>
          <w:rFonts w:eastAsia="標楷體" w:hAnsi="標楷體" w:hint="eastAsia"/>
          <w:szCs w:val="24"/>
        </w:rPr>
        <w:t>學生具有能力足以擔任資淺學員的指導者。</w:t>
      </w:r>
    </w:p>
    <w:p w14:paraId="4DEED8A1" w14:textId="77777777" w:rsidR="002A744E" w:rsidRDefault="002A744E" w:rsidP="00A53885">
      <w:pPr>
        <w:snapToGrid w:val="0"/>
        <w:spacing w:line="240" w:lineRule="auto"/>
        <w:jc w:val="both"/>
        <w:rPr>
          <w:rFonts w:eastAsia="標楷體" w:hAnsi="標楷體"/>
          <w:b/>
          <w:szCs w:val="24"/>
        </w:rPr>
      </w:pPr>
    </w:p>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44"/>
        <w:gridCol w:w="3646"/>
        <w:gridCol w:w="1417"/>
        <w:gridCol w:w="1276"/>
        <w:gridCol w:w="1276"/>
        <w:gridCol w:w="1984"/>
      </w:tblGrid>
      <w:tr w:rsidR="006E4A94" w:rsidRPr="006D5ED2" w14:paraId="3283C60E" w14:textId="77777777" w:rsidTr="006E4A94">
        <w:trPr>
          <w:trHeight w:val="20"/>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3F486"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hint="eastAsia"/>
                <w:b/>
                <w:bCs/>
                <w:szCs w:val="24"/>
              </w:rPr>
              <w:lastRenderedPageBreak/>
              <w:t>項次</w:t>
            </w:r>
          </w:p>
        </w:tc>
        <w:tc>
          <w:tcPr>
            <w:tcW w:w="3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88D94"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hint="eastAsia"/>
                <w:b/>
                <w:bCs/>
                <w:szCs w:val="24"/>
              </w:rPr>
              <w:t>表單名稱</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C1286"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hint="eastAsia"/>
                <w:b/>
                <w:bCs/>
                <w:szCs w:val="24"/>
              </w:rPr>
              <w:t>繳交頻率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F7B83" w14:textId="77777777" w:rsidR="006D5ED2" w:rsidRPr="006D5ED2" w:rsidRDefault="006D5ED2" w:rsidP="006D5ED2">
            <w:pPr>
              <w:snapToGrid w:val="0"/>
              <w:spacing w:line="240" w:lineRule="auto"/>
              <w:jc w:val="both"/>
              <w:rPr>
                <w:rFonts w:eastAsia="標楷體" w:hAnsi="標楷體"/>
                <w:b/>
                <w:szCs w:val="24"/>
              </w:rPr>
            </w:pPr>
            <w:proofErr w:type="gramStart"/>
            <w:r w:rsidRPr="006D5ED2">
              <w:rPr>
                <w:rFonts w:eastAsia="標楷體" w:hAnsi="標楷體" w:hint="eastAsia"/>
                <w:b/>
                <w:bCs/>
                <w:szCs w:val="24"/>
              </w:rPr>
              <w:t>醫</w:t>
            </w:r>
            <w:proofErr w:type="gramEnd"/>
            <w:r w:rsidRPr="006D5ED2">
              <w:rPr>
                <w:rFonts w:eastAsia="標楷體" w:hAnsi="標楷體" w:hint="eastAsia"/>
                <w:b/>
                <w:bCs/>
                <w:szCs w:val="24"/>
              </w:rPr>
              <w:t>五年級</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252D2" w14:textId="77777777" w:rsidR="006D5ED2" w:rsidRPr="006D5ED2" w:rsidRDefault="006D5ED2" w:rsidP="006D5ED2">
            <w:pPr>
              <w:snapToGrid w:val="0"/>
              <w:spacing w:line="240" w:lineRule="auto"/>
              <w:jc w:val="both"/>
              <w:rPr>
                <w:rFonts w:eastAsia="標楷體" w:hAnsi="標楷體"/>
                <w:b/>
                <w:szCs w:val="24"/>
              </w:rPr>
            </w:pPr>
            <w:proofErr w:type="gramStart"/>
            <w:r w:rsidRPr="006D5ED2">
              <w:rPr>
                <w:rFonts w:eastAsia="標楷體" w:hAnsi="標楷體" w:hint="eastAsia"/>
                <w:b/>
                <w:bCs/>
                <w:szCs w:val="24"/>
              </w:rPr>
              <w:t>醫</w:t>
            </w:r>
            <w:proofErr w:type="gramEnd"/>
            <w:r w:rsidRPr="006D5ED2">
              <w:rPr>
                <w:rFonts w:eastAsia="標楷體" w:hAnsi="標楷體" w:hint="eastAsia"/>
                <w:b/>
                <w:bCs/>
                <w:szCs w:val="24"/>
              </w:rPr>
              <w:t>六年級</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FEA13"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hint="eastAsia"/>
                <w:b/>
                <w:bCs/>
                <w:szCs w:val="24"/>
              </w:rPr>
              <w:t>繳交份數</w:t>
            </w:r>
          </w:p>
        </w:tc>
      </w:tr>
      <w:tr w:rsidR="006E4A94" w:rsidRPr="006D5ED2" w14:paraId="458C1BA6" w14:textId="77777777" w:rsidTr="006E4A94">
        <w:trPr>
          <w:trHeight w:val="20"/>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1C7D4"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b/>
                <w:szCs w:val="24"/>
              </w:rPr>
              <w:t>1</w:t>
            </w:r>
          </w:p>
        </w:tc>
        <w:tc>
          <w:tcPr>
            <w:tcW w:w="3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BC118"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hint="eastAsia"/>
                <w:b/>
                <w:szCs w:val="24"/>
              </w:rPr>
              <w:t>實習</w:t>
            </w:r>
            <w:proofErr w:type="gramStart"/>
            <w:r w:rsidRPr="006D5ED2">
              <w:rPr>
                <w:rFonts w:eastAsia="標楷體" w:hAnsi="標楷體" w:hint="eastAsia"/>
                <w:b/>
                <w:szCs w:val="24"/>
              </w:rPr>
              <w:t>醫</w:t>
            </w:r>
            <w:proofErr w:type="gramEnd"/>
            <w:r w:rsidRPr="006D5ED2">
              <w:rPr>
                <w:rFonts w:eastAsia="標楷體" w:hAnsi="標楷體" w:hint="eastAsia"/>
                <w:b/>
                <w:szCs w:val="24"/>
              </w:rPr>
              <w:t>學生訓練考核表</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B8E95"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hint="eastAsia"/>
                <w:b/>
                <w:szCs w:val="24"/>
              </w:rPr>
              <w:t>每科</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9D44E"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b/>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27693"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b/>
                <w:szCs w:val="24"/>
              </w:rPr>
              <w:t>V</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BAEC2"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b/>
                <w:szCs w:val="24"/>
              </w:rPr>
              <w:t>1</w:t>
            </w:r>
            <w:r w:rsidRPr="006D5ED2">
              <w:rPr>
                <w:rFonts w:eastAsia="標楷體" w:hAnsi="標楷體" w:hint="eastAsia"/>
                <w:b/>
                <w:szCs w:val="24"/>
              </w:rPr>
              <w:t>份</w:t>
            </w:r>
          </w:p>
        </w:tc>
      </w:tr>
      <w:tr w:rsidR="006E4A94" w:rsidRPr="006D5ED2" w14:paraId="5612DEE5" w14:textId="77777777" w:rsidTr="006E4A94">
        <w:trPr>
          <w:trHeight w:val="20"/>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D7A9C"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b/>
                <w:szCs w:val="24"/>
              </w:rPr>
              <w:t>2</w:t>
            </w:r>
          </w:p>
        </w:tc>
        <w:tc>
          <w:tcPr>
            <w:tcW w:w="3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57B34" w14:textId="77777777" w:rsidR="006D5ED2" w:rsidRPr="006D5ED2" w:rsidRDefault="006D5ED2" w:rsidP="006D5ED2">
            <w:pPr>
              <w:snapToGrid w:val="0"/>
              <w:spacing w:line="240" w:lineRule="auto"/>
              <w:jc w:val="both"/>
              <w:rPr>
                <w:rFonts w:eastAsia="標楷體" w:hAnsi="標楷體"/>
                <w:b/>
                <w:szCs w:val="24"/>
              </w:rPr>
            </w:pPr>
            <w:proofErr w:type="spellStart"/>
            <w:r w:rsidRPr="006D5ED2">
              <w:rPr>
                <w:rFonts w:eastAsia="標楷體" w:hAnsi="標楷體"/>
                <w:b/>
                <w:szCs w:val="24"/>
              </w:rPr>
              <w:t>CoreEPAs</w:t>
            </w:r>
            <w:proofErr w:type="spellEnd"/>
            <w:r w:rsidRPr="006D5ED2">
              <w:rPr>
                <w:rFonts w:eastAsia="標楷體" w:hAnsi="標楷體" w:hint="eastAsia"/>
                <w:b/>
                <w:szCs w:val="24"/>
              </w:rPr>
              <w:t>評量表</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44D23"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hint="eastAsia"/>
                <w:b/>
                <w:szCs w:val="24"/>
              </w:rPr>
              <w:t>每科</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009FD"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b/>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BF351"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b/>
                <w:szCs w:val="24"/>
              </w:rPr>
              <w:t>V</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26468"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b/>
                <w:bCs/>
                <w:szCs w:val="24"/>
              </w:rPr>
              <w:t>1</w:t>
            </w:r>
            <w:r w:rsidRPr="006D5ED2">
              <w:rPr>
                <w:rFonts w:eastAsia="標楷體" w:hAnsi="標楷體" w:hint="eastAsia"/>
                <w:b/>
                <w:bCs/>
                <w:szCs w:val="24"/>
              </w:rPr>
              <w:t>份</w:t>
            </w:r>
          </w:p>
        </w:tc>
      </w:tr>
      <w:tr w:rsidR="006E4A94" w:rsidRPr="006D5ED2" w14:paraId="34A22A76" w14:textId="77777777" w:rsidTr="006E4A94">
        <w:trPr>
          <w:trHeight w:val="228"/>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DCD5C"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b/>
                <w:szCs w:val="24"/>
              </w:rPr>
              <w:t>3</w:t>
            </w:r>
          </w:p>
        </w:tc>
        <w:tc>
          <w:tcPr>
            <w:tcW w:w="3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C17EB"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hint="eastAsia"/>
                <w:b/>
                <w:szCs w:val="24"/>
              </w:rPr>
              <w:t>專科核心課程學習紀錄表（</w:t>
            </w:r>
            <w:r w:rsidRPr="006D5ED2">
              <w:rPr>
                <w:rFonts w:eastAsia="標楷體" w:hAnsi="標楷體"/>
                <w:b/>
                <w:szCs w:val="24"/>
              </w:rPr>
              <w:t>Checklist</w:t>
            </w:r>
            <w:r w:rsidRPr="006D5ED2">
              <w:rPr>
                <w:rFonts w:eastAsia="標楷體" w:hAnsi="標楷體" w:hint="eastAsia"/>
                <w:b/>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E4F84"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hint="eastAsia"/>
                <w:b/>
                <w:szCs w:val="24"/>
              </w:rPr>
              <w:t>每科</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D36D3"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b/>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CF527"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b/>
                <w:szCs w:val="24"/>
              </w:rPr>
              <w:t>V</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58AFF" w14:textId="77777777" w:rsidR="006D5ED2" w:rsidRPr="006D5ED2" w:rsidRDefault="006D5ED2" w:rsidP="006D5ED2">
            <w:pPr>
              <w:snapToGrid w:val="0"/>
              <w:spacing w:line="240" w:lineRule="auto"/>
              <w:jc w:val="both"/>
              <w:rPr>
                <w:rFonts w:eastAsia="標楷體" w:hAnsi="標楷體"/>
                <w:b/>
                <w:szCs w:val="24"/>
              </w:rPr>
            </w:pPr>
            <w:r w:rsidRPr="006D5ED2">
              <w:rPr>
                <w:rFonts w:eastAsia="標楷體" w:hAnsi="標楷體"/>
                <w:b/>
                <w:szCs w:val="24"/>
              </w:rPr>
              <w:t>1</w:t>
            </w:r>
            <w:r w:rsidRPr="006D5ED2">
              <w:rPr>
                <w:rFonts w:eastAsia="標楷體" w:hAnsi="標楷體" w:hint="eastAsia"/>
                <w:b/>
                <w:szCs w:val="24"/>
              </w:rPr>
              <w:t>份</w:t>
            </w:r>
          </w:p>
        </w:tc>
      </w:tr>
      <w:tr w:rsidR="00CF5F3C" w:rsidRPr="006D5ED2" w14:paraId="2044B0A5" w14:textId="77777777" w:rsidTr="00CF5F3C">
        <w:trPr>
          <w:trHeight w:val="20"/>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3B1D4"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b/>
                <w:szCs w:val="24"/>
              </w:rPr>
              <w:t>4</w:t>
            </w:r>
          </w:p>
        </w:tc>
        <w:tc>
          <w:tcPr>
            <w:tcW w:w="3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9FE5C"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b/>
                <w:szCs w:val="24"/>
              </w:rPr>
              <w:t>UGY</w:t>
            </w:r>
            <w:r w:rsidRPr="006D5ED2">
              <w:rPr>
                <w:rFonts w:eastAsia="標楷體" w:hAnsi="標楷體" w:hint="eastAsia"/>
                <w:b/>
                <w:szCs w:val="24"/>
              </w:rPr>
              <w:t>臨床技能核心課程評量表</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0024A"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hint="eastAsia"/>
                <w:b/>
                <w:szCs w:val="24"/>
              </w:rPr>
              <w:t>課後</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1495D2" w14:textId="6D897D85" w:rsidR="00CF5F3C" w:rsidRPr="006D5ED2" w:rsidRDefault="00CF5F3C" w:rsidP="00CF5F3C">
            <w:pPr>
              <w:snapToGrid w:val="0"/>
              <w:spacing w:line="240" w:lineRule="auto"/>
              <w:jc w:val="both"/>
              <w:rPr>
                <w:rFonts w:eastAsia="標楷體" w:hAnsi="標楷體"/>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C450F6" w14:textId="3CA0527E" w:rsidR="00CF5F3C" w:rsidRPr="006D5ED2" w:rsidRDefault="00CF5F3C" w:rsidP="00CF5F3C">
            <w:pPr>
              <w:snapToGrid w:val="0"/>
              <w:spacing w:line="240" w:lineRule="auto"/>
              <w:jc w:val="both"/>
              <w:rPr>
                <w:rFonts w:eastAsia="標楷體" w:hAnsi="標楷體"/>
                <w:b/>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2C5A3" w14:textId="4A43D109" w:rsidR="00CF5F3C" w:rsidRPr="006D5ED2" w:rsidRDefault="00CF5F3C" w:rsidP="00CF5F3C">
            <w:pPr>
              <w:snapToGrid w:val="0"/>
              <w:spacing w:line="240" w:lineRule="auto"/>
              <w:jc w:val="both"/>
              <w:rPr>
                <w:rFonts w:eastAsia="標楷體" w:hAnsi="標楷體"/>
                <w:b/>
                <w:szCs w:val="24"/>
              </w:rPr>
            </w:pPr>
            <w:r>
              <w:rPr>
                <w:rFonts w:eastAsia="標楷體" w:hAnsi="標楷體" w:hint="eastAsia"/>
                <w:b/>
                <w:szCs w:val="24"/>
              </w:rPr>
              <w:t>本部</w:t>
            </w:r>
            <w:proofErr w:type="gramStart"/>
            <w:r>
              <w:rPr>
                <w:rFonts w:eastAsia="標楷體" w:hAnsi="標楷體" w:hint="eastAsia"/>
                <w:b/>
                <w:szCs w:val="24"/>
              </w:rPr>
              <w:t>為輔訓單位</w:t>
            </w:r>
            <w:proofErr w:type="gramEnd"/>
          </w:p>
        </w:tc>
      </w:tr>
      <w:tr w:rsidR="00CF5F3C" w:rsidRPr="006D5ED2" w14:paraId="490CEB14" w14:textId="77777777" w:rsidTr="006E4A94">
        <w:trPr>
          <w:trHeight w:val="20"/>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966C9"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b/>
                <w:szCs w:val="24"/>
              </w:rPr>
              <w:t>5</w:t>
            </w:r>
          </w:p>
        </w:tc>
        <w:tc>
          <w:tcPr>
            <w:tcW w:w="3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8F360" w14:textId="77777777" w:rsidR="00CF5F3C" w:rsidRPr="006D5ED2" w:rsidRDefault="00CF5F3C" w:rsidP="00CF5F3C">
            <w:pPr>
              <w:snapToGrid w:val="0"/>
              <w:spacing w:line="240" w:lineRule="auto"/>
              <w:jc w:val="both"/>
              <w:rPr>
                <w:rFonts w:eastAsia="標楷體" w:hAnsi="標楷體"/>
                <w:b/>
                <w:szCs w:val="24"/>
              </w:rPr>
            </w:pPr>
            <w:proofErr w:type="spellStart"/>
            <w:r w:rsidRPr="006D5ED2">
              <w:rPr>
                <w:rFonts w:eastAsia="標楷體" w:hAnsi="標楷體"/>
                <w:b/>
                <w:szCs w:val="24"/>
              </w:rPr>
              <w:t>PrimaryCare</w:t>
            </w:r>
            <w:proofErr w:type="spellEnd"/>
            <w:r w:rsidRPr="006D5ED2">
              <w:rPr>
                <w:rFonts w:eastAsia="標楷體" w:hAnsi="標楷體" w:hint="eastAsia"/>
                <w:b/>
                <w:szCs w:val="24"/>
              </w:rPr>
              <w:t>照護床位紀錄</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D9938"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hint="eastAsia"/>
                <w:b/>
                <w:szCs w:val="24"/>
              </w:rPr>
              <w:t>每科</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BBD009" w14:textId="4474E275" w:rsidR="00CF5F3C" w:rsidRPr="006D5ED2" w:rsidRDefault="00CF5F3C" w:rsidP="00CF5F3C">
            <w:pPr>
              <w:snapToGrid w:val="0"/>
              <w:spacing w:line="240" w:lineRule="auto"/>
              <w:jc w:val="both"/>
              <w:rPr>
                <w:rFonts w:eastAsia="標楷體" w:hAnsi="標楷體"/>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28C92D" w14:textId="0FAB94B7" w:rsidR="00CF5F3C" w:rsidRPr="006D5ED2" w:rsidRDefault="00CF5F3C" w:rsidP="00CF5F3C">
            <w:pPr>
              <w:snapToGrid w:val="0"/>
              <w:spacing w:line="240" w:lineRule="auto"/>
              <w:jc w:val="both"/>
              <w:rPr>
                <w:rFonts w:eastAsia="標楷體" w:hAnsi="標楷體"/>
                <w:b/>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4BAB05E" w14:textId="751D8D7A" w:rsidR="00CF5F3C" w:rsidRPr="006D5ED2" w:rsidRDefault="00CF5F3C" w:rsidP="00CF5F3C">
            <w:pPr>
              <w:snapToGrid w:val="0"/>
              <w:spacing w:line="240" w:lineRule="auto"/>
              <w:jc w:val="both"/>
              <w:rPr>
                <w:rFonts w:eastAsia="標楷體" w:hAnsi="標楷體"/>
                <w:b/>
                <w:szCs w:val="24"/>
              </w:rPr>
            </w:pPr>
            <w:r>
              <w:rPr>
                <w:rFonts w:eastAsia="標楷體" w:hAnsi="標楷體" w:hint="eastAsia"/>
                <w:b/>
                <w:szCs w:val="24"/>
              </w:rPr>
              <w:t>本部不適用</w:t>
            </w:r>
          </w:p>
        </w:tc>
      </w:tr>
      <w:tr w:rsidR="00CF5F3C" w:rsidRPr="006D5ED2" w14:paraId="78217515" w14:textId="77777777" w:rsidTr="006E4A94">
        <w:trPr>
          <w:trHeight w:val="20"/>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32B72"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b/>
                <w:szCs w:val="24"/>
              </w:rPr>
              <w:t>6</w:t>
            </w:r>
          </w:p>
        </w:tc>
        <w:tc>
          <w:tcPr>
            <w:tcW w:w="3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66B57"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hint="eastAsia"/>
                <w:b/>
                <w:szCs w:val="24"/>
              </w:rPr>
              <w:t>夜間學習紀錄</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0A18D"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hint="eastAsia"/>
                <w:b/>
                <w:szCs w:val="24"/>
              </w:rPr>
              <w:t>每科</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1279DC" w14:textId="2795077E" w:rsidR="00CF5F3C" w:rsidRPr="006D5ED2" w:rsidRDefault="00CF5F3C" w:rsidP="00CF5F3C">
            <w:pPr>
              <w:snapToGrid w:val="0"/>
              <w:spacing w:line="240" w:lineRule="auto"/>
              <w:jc w:val="both"/>
              <w:rPr>
                <w:rFonts w:eastAsia="標楷體" w:hAnsi="標楷體"/>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D9E362" w14:textId="5111812A" w:rsidR="00CF5F3C" w:rsidRPr="006D5ED2" w:rsidRDefault="00CF5F3C" w:rsidP="00CF5F3C">
            <w:pPr>
              <w:snapToGrid w:val="0"/>
              <w:spacing w:line="240" w:lineRule="auto"/>
              <w:jc w:val="both"/>
              <w:rPr>
                <w:rFonts w:eastAsia="標楷體" w:hAnsi="標楷體"/>
                <w:b/>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F5072F" w14:textId="12EAE9DA" w:rsidR="00CF5F3C" w:rsidRPr="006D5ED2" w:rsidRDefault="00CF5F3C" w:rsidP="00CF5F3C">
            <w:pPr>
              <w:snapToGrid w:val="0"/>
              <w:spacing w:line="240" w:lineRule="auto"/>
              <w:jc w:val="both"/>
              <w:rPr>
                <w:rFonts w:eastAsia="標楷體" w:hAnsi="標楷體"/>
                <w:b/>
                <w:szCs w:val="24"/>
              </w:rPr>
            </w:pPr>
            <w:r>
              <w:rPr>
                <w:rFonts w:eastAsia="標楷體" w:hAnsi="標楷體" w:hint="eastAsia"/>
                <w:b/>
                <w:szCs w:val="24"/>
              </w:rPr>
              <w:t>本部不適用</w:t>
            </w:r>
          </w:p>
        </w:tc>
      </w:tr>
      <w:tr w:rsidR="00CF5F3C" w:rsidRPr="006D5ED2" w14:paraId="78D77033" w14:textId="77777777" w:rsidTr="006E4A94">
        <w:trPr>
          <w:trHeight w:val="20"/>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58CC2"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b/>
                <w:szCs w:val="24"/>
              </w:rPr>
              <w:t>7</w:t>
            </w:r>
          </w:p>
        </w:tc>
        <w:tc>
          <w:tcPr>
            <w:tcW w:w="3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5B822"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b/>
                <w:szCs w:val="24"/>
              </w:rPr>
              <w:t>mini-CEX</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5B908"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hint="eastAsia"/>
                <w:b/>
                <w:szCs w:val="24"/>
              </w:rPr>
              <w:t>每科</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884917" w14:textId="77777777" w:rsidR="00CF5F3C" w:rsidRPr="006D5ED2" w:rsidRDefault="00CF5F3C" w:rsidP="00CF5F3C">
            <w:pPr>
              <w:snapToGrid w:val="0"/>
              <w:spacing w:line="240" w:lineRule="auto"/>
              <w:jc w:val="both"/>
              <w:rPr>
                <w:rFonts w:eastAsia="標楷體" w:hAnsi="標楷體"/>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68C163" w14:textId="23BB6A94" w:rsidR="00CF5F3C" w:rsidRPr="006D5ED2" w:rsidRDefault="00CF5F3C" w:rsidP="00CF5F3C">
            <w:pPr>
              <w:snapToGrid w:val="0"/>
              <w:spacing w:line="240" w:lineRule="auto"/>
              <w:jc w:val="both"/>
              <w:rPr>
                <w:rFonts w:eastAsia="標楷體" w:hAnsi="標楷體"/>
                <w:b/>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1CFB81F" w14:textId="54BB5E49" w:rsidR="00CF5F3C" w:rsidRPr="006D5ED2" w:rsidRDefault="00CF5F3C" w:rsidP="00CF5F3C">
            <w:pPr>
              <w:snapToGrid w:val="0"/>
              <w:spacing w:line="240" w:lineRule="auto"/>
              <w:jc w:val="both"/>
              <w:rPr>
                <w:rFonts w:eastAsia="標楷體" w:hAnsi="標楷體"/>
                <w:b/>
                <w:szCs w:val="24"/>
              </w:rPr>
            </w:pPr>
            <w:r>
              <w:rPr>
                <w:rFonts w:eastAsia="標楷體" w:hAnsi="標楷體" w:hint="eastAsia"/>
                <w:b/>
                <w:szCs w:val="24"/>
              </w:rPr>
              <w:t>本部不適用</w:t>
            </w:r>
          </w:p>
        </w:tc>
      </w:tr>
      <w:tr w:rsidR="00CF5F3C" w:rsidRPr="006D5ED2" w14:paraId="2A0B0418" w14:textId="77777777" w:rsidTr="006E4A94">
        <w:trPr>
          <w:trHeight w:val="20"/>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4093C592" w14:textId="3F8AE348" w:rsidR="00CF5F3C" w:rsidRPr="006D5ED2" w:rsidRDefault="00CF5F3C" w:rsidP="00CF5F3C">
            <w:pPr>
              <w:snapToGrid w:val="0"/>
              <w:spacing w:line="240" w:lineRule="auto"/>
              <w:jc w:val="both"/>
              <w:rPr>
                <w:rFonts w:eastAsia="標楷體" w:hAnsi="標楷體"/>
                <w:b/>
                <w:szCs w:val="24"/>
              </w:rPr>
            </w:pPr>
            <w:r>
              <w:rPr>
                <w:rFonts w:eastAsia="標楷體" w:hAnsi="標楷體" w:hint="eastAsia"/>
                <w:b/>
                <w:szCs w:val="24"/>
              </w:rPr>
              <w:t>8</w:t>
            </w:r>
          </w:p>
        </w:tc>
        <w:tc>
          <w:tcPr>
            <w:tcW w:w="3646" w:type="dxa"/>
            <w:tcBorders>
              <w:top w:val="single" w:sz="4" w:space="0" w:color="auto"/>
              <w:left w:val="single" w:sz="4" w:space="0" w:color="auto"/>
              <w:bottom w:val="single" w:sz="4" w:space="0" w:color="auto"/>
              <w:right w:val="single" w:sz="4" w:space="0" w:color="auto"/>
            </w:tcBorders>
            <w:shd w:val="clear" w:color="auto" w:fill="auto"/>
            <w:vAlign w:val="center"/>
          </w:tcPr>
          <w:p w14:paraId="000F4A89" w14:textId="75745F43" w:rsidR="00CF5F3C" w:rsidRPr="006D5ED2" w:rsidRDefault="00CF5F3C" w:rsidP="00CF5F3C">
            <w:pPr>
              <w:snapToGrid w:val="0"/>
              <w:spacing w:line="240" w:lineRule="auto"/>
              <w:jc w:val="both"/>
              <w:rPr>
                <w:rFonts w:eastAsia="標楷體" w:hAnsi="標楷體"/>
                <w:b/>
                <w:szCs w:val="24"/>
              </w:rPr>
            </w:pPr>
            <w:r>
              <w:rPr>
                <w:rFonts w:eastAsia="標楷體" w:hAnsi="標楷體" w:hint="eastAsia"/>
                <w:b/>
                <w:szCs w:val="24"/>
              </w:rPr>
              <w:t>DOPS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AB0ABC" w14:textId="7C3A66F1" w:rsidR="00CF5F3C" w:rsidRPr="006D5ED2" w:rsidRDefault="00CF5F3C" w:rsidP="00CF5F3C">
            <w:pPr>
              <w:snapToGrid w:val="0"/>
              <w:spacing w:line="240" w:lineRule="auto"/>
              <w:jc w:val="both"/>
              <w:rPr>
                <w:rFonts w:eastAsia="標楷體" w:hAnsi="標楷體"/>
                <w:b/>
                <w:szCs w:val="24"/>
              </w:rPr>
            </w:pPr>
            <w:r>
              <w:rPr>
                <w:rFonts w:eastAsia="標楷體" w:hAnsi="標楷體" w:hint="eastAsia"/>
                <w:b/>
                <w:szCs w:val="24"/>
              </w:rPr>
              <w:t>每月</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C7CB80" w14:textId="77777777" w:rsidR="00CF5F3C" w:rsidRPr="006D5ED2" w:rsidRDefault="00CF5F3C" w:rsidP="00CF5F3C">
            <w:pPr>
              <w:snapToGrid w:val="0"/>
              <w:spacing w:line="240" w:lineRule="auto"/>
              <w:jc w:val="both"/>
              <w:rPr>
                <w:rFonts w:eastAsia="標楷體" w:hAnsi="標楷體"/>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D6E8FC" w14:textId="77777777" w:rsidR="00CF5F3C" w:rsidRPr="006D5ED2" w:rsidRDefault="00CF5F3C" w:rsidP="00CF5F3C">
            <w:pPr>
              <w:snapToGrid w:val="0"/>
              <w:spacing w:line="240" w:lineRule="auto"/>
              <w:jc w:val="both"/>
              <w:rPr>
                <w:rFonts w:eastAsia="標楷體" w:hAnsi="標楷體"/>
                <w:b/>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3B4CC35" w14:textId="7B71063C" w:rsidR="00CF5F3C" w:rsidRPr="006D5ED2" w:rsidRDefault="00CF5F3C" w:rsidP="00CF5F3C">
            <w:pPr>
              <w:snapToGrid w:val="0"/>
              <w:spacing w:line="240" w:lineRule="auto"/>
              <w:jc w:val="both"/>
              <w:rPr>
                <w:rFonts w:eastAsia="標楷體" w:hAnsi="標楷體"/>
                <w:b/>
                <w:szCs w:val="24"/>
              </w:rPr>
            </w:pPr>
            <w:r>
              <w:rPr>
                <w:rFonts w:eastAsia="標楷體" w:hAnsi="標楷體" w:hint="eastAsia"/>
                <w:b/>
                <w:szCs w:val="24"/>
              </w:rPr>
              <w:t>本部不適用</w:t>
            </w:r>
          </w:p>
        </w:tc>
      </w:tr>
      <w:tr w:rsidR="00CF5F3C" w:rsidRPr="006D5ED2" w14:paraId="7A520C41" w14:textId="77777777" w:rsidTr="006E4A94">
        <w:trPr>
          <w:trHeight w:val="20"/>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846CA" w14:textId="60BF30CF" w:rsidR="00CF5F3C" w:rsidRPr="006D5ED2" w:rsidRDefault="00CF5F3C" w:rsidP="00CF5F3C">
            <w:pPr>
              <w:snapToGrid w:val="0"/>
              <w:spacing w:line="240" w:lineRule="auto"/>
              <w:jc w:val="both"/>
              <w:rPr>
                <w:rFonts w:eastAsia="標楷體" w:hAnsi="標楷體"/>
                <w:b/>
                <w:szCs w:val="24"/>
              </w:rPr>
            </w:pPr>
            <w:r>
              <w:rPr>
                <w:rFonts w:eastAsia="標楷體" w:hAnsi="標楷體" w:hint="eastAsia"/>
                <w:b/>
                <w:szCs w:val="24"/>
              </w:rPr>
              <w:t>9</w:t>
            </w:r>
          </w:p>
        </w:tc>
        <w:tc>
          <w:tcPr>
            <w:tcW w:w="3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0B3BB"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hint="eastAsia"/>
                <w:b/>
                <w:szCs w:val="24"/>
              </w:rPr>
              <w:t>教學門診紀錄</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C12FB"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hint="eastAsia"/>
                <w:b/>
                <w:szCs w:val="24"/>
              </w:rPr>
              <w:t>每科</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30FF5F" w14:textId="77777777" w:rsidR="00CF5F3C" w:rsidRPr="006D5ED2" w:rsidRDefault="00CF5F3C" w:rsidP="00CF5F3C">
            <w:pPr>
              <w:snapToGrid w:val="0"/>
              <w:spacing w:line="240" w:lineRule="auto"/>
              <w:jc w:val="both"/>
              <w:rPr>
                <w:rFonts w:eastAsia="標楷體" w:hAnsi="標楷體"/>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C1D7B2" w14:textId="3F1D4326" w:rsidR="00CF5F3C" w:rsidRPr="006D5ED2" w:rsidRDefault="00CF5F3C" w:rsidP="00CF5F3C">
            <w:pPr>
              <w:snapToGrid w:val="0"/>
              <w:spacing w:line="240" w:lineRule="auto"/>
              <w:jc w:val="both"/>
              <w:rPr>
                <w:rFonts w:eastAsia="標楷體" w:hAnsi="標楷體"/>
                <w:b/>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07CAEFD" w14:textId="094F1757" w:rsidR="00CF5F3C" w:rsidRPr="006D5ED2" w:rsidRDefault="00CF5F3C" w:rsidP="00CF5F3C">
            <w:pPr>
              <w:snapToGrid w:val="0"/>
              <w:spacing w:line="240" w:lineRule="auto"/>
              <w:jc w:val="both"/>
              <w:rPr>
                <w:rFonts w:eastAsia="標楷體" w:hAnsi="標楷體"/>
                <w:b/>
                <w:szCs w:val="24"/>
              </w:rPr>
            </w:pPr>
            <w:r>
              <w:rPr>
                <w:rFonts w:eastAsia="標楷體" w:hAnsi="標楷體" w:hint="eastAsia"/>
                <w:b/>
                <w:szCs w:val="24"/>
              </w:rPr>
              <w:t>本部不適用</w:t>
            </w:r>
          </w:p>
        </w:tc>
      </w:tr>
      <w:tr w:rsidR="00CF5F3C" w:rsidRPr="006D5ED2" w14:paraId="796B8560" w14:textId="77777777" w:rsidTr="006E4A94">
        <w:trPr>
          <w:trHeight w:val="20"/>
        </w:trPr>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D0CA1" w14:textId="3BD6ED64" w:rsidR="00CF5F3C" w:rsidRPr="006D5ED2" w:rsidRDefault="00CF5F3C" w:rsidP="00CF5F3C">
            <w:pPr>
              <w:snapToGrid w:val="0"/>
              <w:spacing w:line="240" w:lineRule="auto"/>
              <w:jc w:val="both"/>
              <w:rPr>
                <w:rFonts w:eastAsia="標楷體" w:hAnsi="標楷體"/>
                <w:b/>
                <w:szCs w:val="24"/>
              </w:rPr>
            </w:pPr>
            <w:r>
              <w:rPr>
                <w:rFonts w:eastAsia="標楷體" w:hAnsi="標楷體" w:hint="eastAsia"/>
                <w:b/>
                <w:szCs w:val="24"/>
              </w:rPr>
              <w:t>10</w:t>
            </w:r>
          </w:p>
        </w:tc>
        <w:tc>
          <w:tcPr>
            <w:tcW w:w="3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A4F6F"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hint="eastAsia"/>
                <w:b/>
                <w:szCs w:val="24"/>
              </w:rPr>
              <w:t>教學住診紀錄</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63216" w14:textId="77777777" w:rsidR="00CF5F3C" w:rsidRPr="006D5ED2" w:rsidRDefault="00CF5F3C" w:rsidP="00CF5F3C">
            <w:pPr>
              <w:snapToGrid w:val="0"/>
              <w:spacing w:line="240" w:lineRule="auto"/>
              <w:jc w:val="both"/>
              <w:rPr>
                <w:rFonts w:eastAsia="標楷體" w:hAnsi="標楷體"/>
                <w:b/>
                <w:szCs w:val="24"/>
              </w:rPr>
            </w:pPr>
            <w:r w:rsidRPr="006D5ED2">
              <w:rPr>
                <w:rFonts w:eastAsia="標楷體" w:hAnsi="標楷體" w:hint="eastAsia"/>
                <w:b/>
                <w:szCs w:val="24"/>
              </w:rPr>
              <w:t>每科</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CC4AE2" w14:textId="77777777" w:rsidR="00CF5F3C" w:rsidRPr="006D5ED2" w:rsidRDefault="00CF5F3C" w:rsidP="00CF5F3C">
            <w:pPr>
              <w:snapToGrid w:val="0"/>
              <w:spacing w:line="240" w:lineRule="auto"/>
              <w:jc w:val="both"/>
              <w:rPr>
                <w:rFonts w:eastAsia="標楷體" w:hAnsi="標楷體"/>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61B896" w14:textId="60A5E424" w:rsidR="00CF5F3C" w:rsidRPr="006D5ED2" w:rsidRDefault="00CF5F3C" w:rsidP="00CF5F3C">
            <w:pPr>
              <w:snapToGrid w:val="0"/>
              <w:spacing w:line="240" w:lineRule="auto"/>
              <w:jc w:val="both"/>
              <w:rPr>
                <w:rFonts w:eastAsia="標楷體" w:hAnsi="標楷體"/>
                <w:b/>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F32F54" w14:textId="20975A4C" w:rsidR="00CF5F3C" w:rsidRPr="006D5ED2" w:rsidRDefault="00CF5F3C" w:rsidP="00CF5F3C">
            <w:pPr>
              <w:snapToGrid w:val="0"/>
              <w:spacing w:line="240" w:lineRule="auto"/>
              <w:jc w:val="both"/>
              <w:rPr>
                <w:rFonts w:eastAsia="標楷體" w:hAnsi="標楷體"/>
                <w:b/>
                <w:szCs w:val="24"/>
              </w:rPr>
            </w:pPr>
            <w:r>
              <w:rPr>
                <w:rFonts w:eastAsia="標楷體" w:hAnsi="標楷體" w:hint="eastAsia"/>
                <w:b/>
                <w:szCs w:val="24"/>
              </w:rPr>
              <w:t>本部不適用</w:t>
            </w:r>
          </w:p>
        </w:tc>
      </w:tr>
    </w:tbl>
    <w:p w14:paraId="09B6A4AF" w14:textId="77777777" w:rsidR="00A53885" w:rsidRPr="005413DD" w:rsidRDefault="00A53885" w:rsidP="00A53885">
      <w:pPr>
        <w:snapToGrid w:val="0"/>
        <w:spacing w:line="240" w:lineRule="auto"/>
        <w:jc w:val="both"/>
        <w:rPr>
          <w:rFonts w:eastAsia="標楷體" w:hAnsi="標楷體"/>
          <w:b/>
          <w:szCs w:val="24"/>
        </w:rPr>
      </w:pPr>
    </w:p>
    <w:p w14:paraId="71181C33" w14:textId="13C9EFDD" w:rsidR="00192520" w:rsidRDefault="00192520" w:rsidP="00A53885">
      <w:pPr>
        <w:snapToGrid w:val="0"/>
        <w:spacing w:line="240" w:lineRule="auto"/>
        <w:jc w:val="both"/>
        <w:rPr>
          <w:rFonts w:eastAsia="標楷體" w:hAnsi="標楷體"/>
          <w:b/>
          <w:szCs w:val="24"/>
        </w:rPr>
      </w:pPr>
    </w:p>
    <w:p w14:paraId="4503BACA" w14:textId="77777777" w:rsidR="00192520" w:rsidRDefault="00192520">
      <w:pPr>
        <w:spacing w:line="240" w:lineRule="auto"/>
        <w:rPr>
          <w:rFonts w:eastAsia="標楷體" w:hAnsi="標楷體"/>
          <w:b/>
          <w:szCs w:val="24"/>
        </w:rPr>
      </w:pPr>
      <w:r>
        <w:rPr>
          <w:rFonts w:eastAsia="標楷體" w:hAnsi="標楷體"/>
          <w:b/>
          <w:szCs w:val="24"/>
        </w:rPr>
        <w:br w:type="page"/>
      </w:r>
    </w:p>
    <w:p w14:paraId="6945D47F" w14:textId="77777777" w:rsidR="00192520" w:rsidRPr="00B17BD1" w:rsidRDefault="00192520" w:rsidP="00B17BD1">
      <w:pPr>
        <w:pStyle w:val="a8"/>
        <w:numPr>
          <w:ilvl w:val="0"/>
          <w:numId w:val="1"/>
        </w:numPr>
        <w:snapToGrid w:val="0"/>
        <w:spacing w:line="240" w:lineRule="auto"/>
        <w:ind w:leftChars="0"/>
        <w:jc w:val="center"/>
        <w:rPr>
          <w:rFonts w:eastAsia="標楷體" w:hAnsi="標楷體"/>
          <w:b/>
          <w:szCs w:val="24"/>
        </w:rPr>
      </w:pPr>
      <w:r w:rsidRPr="00B17BD1">
        <w:rPr>
          <w:rFonts w:eastAsia="標楷體" w:hAnsi="標楷體" w:hint="eastAsia"/>
          <w:b/>
          <w:szCs w:val="24"/>
        </w:rPr>
        <w:lastRenderedPageBreak/>
        <w:t>學習成果分析與改善：</w:t>
      </w:r>
    </w:p>
    <w:p w14:paraId="36F5FB1B" w14:textId="77777777" w:rsidR="00192520" w:rsidRPr="005413DD" w:rsidRDefault="00192520" w:rsidP="00192520">
      <w:pPr>
        <w:pStyle w:val="a8"/>
        <w:numPr>
          <w:ilvl w:val="0"/>
          <w:numId w:val="10"/>
        </w:numPr>
        <w:snapToGrid w:val="0"/>
        <w:spacing w:line="240" w:lineRule="auto"/>
        <w:ind w:leftChars="0"/>
        <w:jc w:val="both"/>
        <w:rPr>
          <w:rFonts w:eastAsia="標楷體" w:hAnsi="標楷體"/>
          <w:szCs w:val="24"/>
        </w:rPr>
      </w:pPr>
      <w:r w:rsidRPr="005413DD">
        <w:rPr>
          <w:rFonts w:eastAsia="標楷體" w:hAnsi="標楷體" w:hint="eastAsia"/>
          <w:szCs w:val="24"/>
        </w:rPr>
        <w:t>實習</w:t>
      </w:r>
      <w:proofErr w:type="gramStart"/>
      <w:r w:rsidRPr="005413DD">
        <w:rPr>
          <w:rFonts w:eastAsia="標楷體" w:hAnsi="標楷體" w:hint="eastAsia"/>
          <w:szCs w:val="24"/>
        </w:rPr>
        <w:t>醫</w:t>
      </w:r>
      <w:proofErr w:type="gramEnd"/>
      <w:r w:rsidRPr="005413DD">
        <w:rPr>
          <w:rFonts w:eastAsia="標楷體" w:hAnsi="標楷體" w:hint="eastAsia"/>
          <w:szCs w:val="24"/>
        </w:rPr>
        <w:t>學生之學習成果應符合本院及其所屬學校</w:t>
      </w:r>
      <w:proofErr w:type="gramStart"/>
      <w:r w:rsidRPr="005413DD">
        <w:rPr>
          <w:rFonts w:eastAsia="標楷體" w:hAnsi="標楷體" w:hint="eastAsia"/>
          <w:szCs w:val="24"/>
        </w:rPr>
        <w:t>醫學系訂定</w:t>
      </w:r>
      <w:proofErr w:type="gramEnd"/>
      <w:r w:rsidRPr="005413DD">
        <w:rPr>
          <w:rFonts w:eastAsia="標楷體" w:hAnsi="標楷體" w:hint="eastAsia"/>
          <w:szCs w:val="24"/>
        </w:rPr>
        <w:t>之訓練目標要求，並於評鑑評核時能呈現適當的知識、技能和態度。</w:t>
      </w:r>
    </w:p>
    <w:p w14:paraId="15AF1506" w14:textId="108FA91C" w:rsidR="00192520" w:rsidRDefault="00192520" w:rsidP="00192520">
      <w:pPr>
        <w:pStyle w:val="a8"/>
        <w:numPr>
          <w:ilvl w:val="0"/>
          <w:numId w:val="10"/>
        </w:numPr>
        <w:snapToGrid w:val="0"/>
        <w:spacing w:line="240" w:lineRule="auto"/>
        <w:ind w:leftChars="0"/>
        <w:jc w:val="both"/>
        <w:rPr>
          <w:rFonts w:eastAsia="標楷體" w:hAnsi="標楷體"/>
          <w:szCs w:val="24"/>
        </w:rPr>
      </w:pPr>
      <w:r w:rsidRPr="005413DD">
        <w:rPr>
          <w:rFonts w:eastAsia="標楷體" w:hAnsi="標楷體" w:hint="eastAsia"/>
          <w:szCs w:val="24"/>
        </w:rPr>
        <w:t>依實習</w:t>
      </w:r>
      <w:proofErr w:type="gramStart"/>
      <w:r w:rsidRPr="005413DD">
        <w:rPr>
          <w:rFonts w:eastAsia="標楷體" w:hAnsi="標楷體" w:hint="eastAsia"/>
          <w:szCs w:val="24"/>
        </w:rPr>
        <w:t>醫</w:t>
      </w:r>
      <w:proofErr w:type="gramEnd"/>
      <w:r w:rsidRPr="005413DD">
        <w:rPr>
          <w:rFonts w:eastAsia="標楷體" w:hAnsi="標楷體" w:hint="eastAsia"/>
          <w:szCs w:val="24"/>
        </w:rPr>
        <w:t>學生之學習成果評估結果，適時修正教學訓練計畫。</w:t>
      </w:r>
    </w:p>
    <w:p w14:paraId="68E7E017" w14:textId="7E279035" w:rsidR="0047737A" w:rsidRPr="0047737A" w:rsidRDefault="002E244E" w:rsidP="0047737A">
      <w:pPr>
        <w:pStyle w:val="a8"/>
        <w:numPr>
          <w:ilvl w:val="0"/>
          <w:numId w:val="10"/>
        </w:numPr>
        <w:ind w:leftChars="0"/>
        <w:rPr>
          <w:rFonts w:eastAsia="標楷體" w:hAnsi="標楷體"/>
          <w:szCs w:val="24"/>
        </w:rPr>
      </w:pPr>
      <w:r w:rsidRPr="00B17BD1">
        <w:rPr>
          <w:rFonts w:eastAsia="標楷體" w:hAnsi="標楷體" w:hint="eastAsia"/>
          <w:szCs w:val="24"/>
        </w:rPr>
        <w:t>輔導補強機制：</w:t>
      </w:r>
      <w:r w:rsidR="0047737A" w:rsidRPr="0047737A">
        <w:rPr>
          <w:rFonts w:eastAsia="標楷體" w:hAnsi="標楷體" w:hint="eastAsia"/>
          <w:szCs w:val="24"/>
        </w:rPr>
        <w:t>針對學習成果不佳之學生</w:t>
      </w:r>
      <w:r w:rsidR="0047737A" w:rsidRPr="0047737A">
        <w:rPr>
          <w:rFonts w:eastAsia="標楷體" w:hAnsi="標楷體" w:hint="eastAsia"/>
          <w:szCs w:val="24"/>
        </w:rPr>
        <w:t>(</w:t>
      </w:r>
      <w:r w:rsidR="0047737A" w:rsidRPr="0047737A">
        <w:rPr>
          <w:rFonts w:eastAsia="標楷體" w:hAnsi="標楷體" w:hint="eastAsia"/>
          <w:szCs w:val="24"/>
        </w:rPr>
        <w:t>口試及筆試平均未達</w:t>
      </w:r>
      <w:r w:rsidR="0047737A" w:rsidRPr="0047737A">
        <w:rPr>
          <w:rFonts w:eastAsia="標楷體" w:hAnsi="標楷體" w:hint="eastAsia"/>
          <w:szCs w:val="24"/>
        </w:rPr>
        <w:t>80</w:t>
      </w:r>
      <w:r w:rsidR="0047737A" w:rsidRPr="0047737A">
        <w:rPr>
          <w:rFonts w:eastAsia="標楷體" w:hAnsi="標楷體" w:hint="eastAsia"/>
          <w:szCs w:val="24"/>
        </w:rPr>
        <w:t>分或等第制</w:t>
      </w:r>
      <w:r w:rsidR="0047737A" w:rsidRPr="0047737A">
        <w:rPr>
          <w:rFonts w:eastAsia="標楷體" w:hAnsi="標楷體" w:hint="eastAsia"/>
          <w:szCs w:val="24"/>
        </w:rPr>
        <w:t>B</w:t>
      </w:r>
      <w:r w:rsidR="0047737A" w:rsidRPr="0047737A">
        <w:rPr>
          <w:rFonts w:eastAsia="標楷體" w:hAnsi="標楷體" w:hint="eastAsia"/>
          <w:szCs w:val="24"/>
        </w:rPr>
        <w:t>以下者</w:t>
      </w:r>
      <w:r w:rsidR="0047737A" w:rsidRPr="0047737A">
        <w:rPr>
          <w:rFonts w:eastAsia="標楷體" w:hAnsi="標楷體" w:hint="eastAsia"/>
          <w:szCs w:val="24"/>
        </w:rPr>
        <w:t>)</w:t>
      </w:r>
      <w:r w:rsidR="0047737A" w:rsidRPr="0047737A">
        <w:rPr>
          <w:rFonts w:eastAsia="標楷體" w:hAnsi="標楷體" w:hint="eastAsia"/>
          <w:szCs w:val="24"/>
        </w:rPr>
        <w:t>，由教育訓練官安排輔導課程，加強實習</w:t>
      </w:r>
      <w:proofErr w:type="gramStart"/>
      <w:r w:rsidR="0047737A" w:rsidRPr="0047737A">
        <w:rPr>
          <w:rFonts w:eastAsia="標楷體" w:hAnsi="標楷體" w:hint="eastAsia"/>
          <w:szCs w:val="24"/>
        </w:rPr>
        <w:t>醫</w:t>
      </w:r>
      <w:proofErr w:type="gramEnd"/>
      <w:r w:rsidR="0047737A" w:rsidRPr="0047737A">
        <w:rPr>
          <w:rFonts w:eastAsia="標楷體" w:hAnsi="標楷體" w:hint="eastAsia"/>
          <w:szCs w:val="24"/>
        </w:rPr>
        <w:t>學生學習弱項，並</w:t>
      </w:r>
      <w:proofErr w:type="gramStart"/>
      <w:r w:rsidR="0047737A" w:rsidRPr="0047737A">
        <w:rPr>
          <w:rFonts w:eastAsia="標楷體" w:hAnsi="標楷體" w:hint="eastAsia"/>
          <w:szCs w:val="24"/>
        </w:rPr>
        <w:t>安排補測</w:t>
      </w:r>
      <w:proofErr w:type="gramEnd"/>
      <w:r w:rsidR="0047737A" w:rsidRPr="0047737A">
        <w:rPr>
          <w:rFonts w:eastAsia="標楷體" w:hAnsi="標楷體" w:hint="eastAsia"/>
          <w:szCs w:val="24"/>
        </w:rPr>
        <w:t>。如為實習</w:t>
      </w:r>
      <w:proofErr w:type="gramStart"/>
      <w:r w:rsidR="0047737A" w:rsidRPr="0047737A">
        <w:rPr>
          <w:rFonts w:eastAsia="標楷體" w:hAnsi="標楷體" w:hint="eastAsia"/>
          <w:szCs w:val="24"/>
        </w:rPr>
        <w:t>期間或即發現</w:t>
      </w:r>
      <w:proofErr w:type="gramEnd"/>
      <w:r w:rsidR="0047737A" w:rsidRPr="0047737A">
        <w:rPr>
          <w:rFonts w:eastAsia="標楷體" w:hAnsi="標楷體" w:hint="eastAsia"/>
          <w:szCs w:val="24"/>
        </w:rPr>
        <w:t>成果不佳，於三日內由住院醫師或總醫師擔任輔導員實施密集式學習輔導，再由教育訓練官</w:t>
      </w:r>
      <w:proofErr w:type="gramStart"/>
      <w:r w:rsidR="0047737A" w:rsidRPr="0047737A">
        <w:rPr>
          <w:rFonts w:eastAsia="標楷體" w:hAnsi="標楷體" w:hint="eastAsia"/>
          <w:szCs w:val="24"/>
        </w:rPr>
        <w:t>複</w:t>
      </w:r>
      <w:proofErr w:type="gramEnd"/>
      <w:r w:rsidR="0047737A" w:rsidRPr="0047737A">
        <w:rPr>
          <w:rFonts w:eastAsia="標楷體" w:hAnsi="標楷體" w:hint="eastAsia"/>
          <w:szCs w:val="24"/>
        </w:rPr>
        <w:t>考輔導成效。</w:t>
      </w:r>
      <w:r w:rsidR="0047737A" w:rsidRPr="0047737A">
        <w:rPr>
          <w:rFonts w:eastAsia="標楷體" w:hAnsi="標楷體" w:hint="eastAsia"/>
          <w:szCs w:val="24"/>
        </w:rPr>
        <w:t>(</w:t>
      </w:r>
      <w:r w:rsidR="0047737A" w:rsidRPr="0047737A">
        <w:rPr>
          <w:rFonts w:eastAsia="標楷體" w:hAnsi="標楷體" w:hint="eastAsia"/>
          <w:szCs w:val="24"/>
        </w:rPr>
        <w:t>流程如附件</w:t>
      </w:r>
      <w:r w:rsidR="001B0938">
        <w:rPr>
          <w:rFonts w:eastAsia="標楷體" w:hAnsi="標楷體" w:hint="eastAsia"/>
          <w:szCs w:val="24"/>
        </w:rPr>
        <w:t>六</w:t>
      </w:r>
      <w:r w:rsidR="0047737A" w:rsidRPr="0047737A">
        <w:rPr>
          <w:rFonts w:eastAsia="標楷體" w:hAnsi="標楷體" w:hint="eastAsia"/>
          <w:szCs w:val="24"/>
        </w:rPr>
        <w:t>)</w:t>
      </w:r>
    </w:p>
    <w:p w14:paraId="0A8376C2" w14:textId="67274751" w:rsidR="002E244E" w:rsidRPr="00B17BD1" w:rsidRDefault="002E244E" w:rsidP="00B17BD1">
      <w:pPr>
        <w:pStyle w:val="a8"/>
        <w:numPr>
          <w:ilvl w:val="0"/>
          <w:numId w:val="10"/>
        </w:numPr>
        <w:snapToGrid w:val="0"/>
        <w:spacing w:line="240" w:lineRule="auto"/>
        <w:ind w:leftChars="0"/>
        <w:jc w:val="both"/>
        <w:rPr>
          <w:rFonts w:eastAsia="標楷體" w:hAnsi="標楷體"/>
          <w:szCs w:val="24"/>
        </w:rPr>
      </w:pPr>
      <w:r w:rsidRPr="00B17BD1">
        <w:rPr>
          <w:rFonts w:eastAsia="標楷體" w:hAnsi="標楷體" w:hint="eastAsia"/>
          <w:szCs w:val="24"/>
        </w:rPr>
        <w:t>落實導師制度，每月填寫導生面談紀錄。</w:t>
      </w:r>
    </w:p>
    <w:p w14:paraId="72574AB8" w14:textId="77777777" w:rsidR="002E244E" w:rsidRPr="005413DD" w:rsidRDefault="002E244E" w:rsidP="00B17BD1">
      <w:pPr>
        <w:pStyle w:val="a8"/>
        <w:snapToGrid w:val="0"/>
        <w:spacing w:line="240" w:lineRule="auto"/>
        <w:ind w:leftChars="0" w:left="1920"/>
        <w:jc w:val="both"/>
        <w:rPr>
          <w:rFonts w:eastAsia="標楷體" w:hAnsi="標楷體"/>
          <w:szCs w:val="24"/>
        </w:rPr>
      </w:pPr>
    </w:p>
    <w:p w14:paraId="7A39BB0E" w14:textId="77777777" w:rsidR="005D0CCD" w:rsidRPr="00AC7554" w:rsidRDefault="005D0CCD" w:rsidP="00A53885">
      <w:pPr>
        <w:snapToGrid w:val="0"/>
        <w:spacing w:line="240" w:lineRule="auto"/>
        <w:jc w:val="both"/>
        <w:rPr>
          <w:rFonts w:eastAsia="標楷體" w:hAnsi="標楷體"/>
          <w:b/>
          <w:szCs w:val="24"/>
        </w:rPr>
      </w:pPr>
    </w:p>
    <w:p w14:paraId="44FED719" w14:textId="77777777" w:rsidR="005D0CCD" w:rsidRPr="005413DD" w:rsidRDefault="005D0CCD" w:rsidP="00A53885">
      <w:pPr>
        <w:snapToGrid w:val="0"/>
        <w:spacing w:line="240" w:lineRule="auto"/>
        <w:jc w:val="both"/>
        <w:rPr>
          <w:rFonts w:eastAsia="標楷體" w:hAnsi="標楷體"/>
          <w:b/>
          <w:szCs w:val="24"/>
        </w:rPr>
      </w:pPr>
    </w:p>
    <w:p w14:paraId="7F8EBC9C" w14:textId="77777777" w:rsidR="005D0CCD" w:rsidRPr="005413DD" w:rsidRDefault="005D0CCD" w:rsidP="00A53885">
      <w:pPr>
        <w:snapToGrid w:val="0"/>
        <w:spacing w:line="240" w:lineRule="auto"/>
        <w:jc w:val="both"/>
        <w:rPr>
          <w:rFonts w:eastAsia="標楷體" w:hAnsi="標楷體"/>
          <w:b/>
          <w:szCs w:val="24"/>
        </w:rPr>
      </w:pPr>
    </w:p>
    <w:p w14:paraId="21E6A768" w14:textId="77777777" w:rsidR="005D0CCD" w:rsidRPr="005413DD" w:rsidRDefault="005D0CCD" w:rsidP="00A53885">
      <w:pPr>
        <w:snapToGrid w:val="0"/>
        <w:spacing w:line="240" w:lineRule="auto"/>
        <w:jc w:val="both"/>
        <w:rPr>
          <w:rFonts w:eastAsia="標楷體" w:hAnsi="標楷體"/>
          <w:b/>
          <w:szCs w:val="24"/>
        </w:rPr>
      </w:pPr>
    </w:p>
    <w:p w14:paraId="28B1087D" w14:textId="77777777" w:rsidR="005D0CCD" w:rsidRPr="005413DD" w:rsidRDefault="005D0CCD" w:rsidP="00A53885">
      <w:pPr>
        <w:snapToGrid w:val="0"/>
        <w:spacing w:line="240" w:lineRule="auto"/>
        <w:jc w:val="both"/>
        <w:rPr>
          <w:rFonts w:eastAsia="標楷體" w:hAnsi="標楷體"/>
          <w:b/>
          <w:szCs w:val="24"/>
        </w:rPr>
      </w:pPr>
    </w:p>
    <w:p w14:paraId="2A9F76BB" w14:textId="77777777" w:rsidR="005D0CCD" w:rsidRPr="005413DD" w:rsidRDefault="005D0CCD" w:rsidP="00A53885">
      <w:pPr>
        <w:snapToGrid w:val="0"/>
        <w:spacing w:line="240" w:lineRule="auto"/>
        <w:jc w:val="both"/>
        <w:rPr>
          <w:rFonts w:eastAsia="標楷體" w:hAnsi="標楷體"/>
          <w:b/>
          <w:szCs w:val="24"/>
        </w:rPr>
      </w:pPr>
    </w:p>
    <w:p w14:paraId="429ABD2C" w14:textId="77777777" w:rsidR="005D0CCD" w:rsidRPr="005413DD" w:rsidRDefault="005D0CCD" w:rsidP="00A53885">
      <w:pPr>
        <w:snapToGrid w:val="0"/>
        <w:spacing w:line="240" w:lineRule="auto"/>
        <w:jc w:val="both"/>
        <w:rPr>
          <w:rFonts w:eastAsia="標楷體" w:hAnsi="標楷體"/>
          <w:b/>
          <w:szCs w:val="24"/>
        </w:rPr>
      </w:pPr>
    </w:p>
    <w:p w14:paraId="455827A3" w14:textId="77777777" w:rsidR="005D0CCD" w:rsidRPr="005413DD" w:rsidRDefault="005D0CCD" w:rsidP="00A53885">
      <w:pPr>
        <w:snapToGrid w:val="0"/>
        <w:spacing w:line="240" w:lineRule="auto"/>
        <w:jc w:val="both"/>
        <w:rPr>
          <w:rFonts w:eastAsia="標楷體" w:hAnsi="標楷體"/>
          <w:b/>
          <w:szCs w:val="24"/>
        </w:rPr>
      </w:pPr>
    </w:p>
    <w:p w14:paraId="61F56C35" w14:textId="77777777" w:rsidR="005D0CCD" w:rsidRPr="005413DD" w:rsidRDefault="005D0CCD" w:rsidP="00A53885">
      <w:pPr>
        <w:snapToGrid w:val="0"/>
        <w:spacing w:line="240" w:lineRule="auto"/>
        <w:jc w:val="both"/>
        <w:rPr>
          <w:rFonts w:eastAsia="標楷體" w:hAnsi="標楷體"/>
          <w:b/>
          <w:szCs w:val="24"/>
        </w:rPr>
      </w:pPr>
    </w:p>
    <w:p w14:paraId="1F451ED9" w14:textId="77777777" w:rsidR="005D0CCD" w:rsidRPr="005413DD" w:rsidRDefault="005D0CCD" w:rsidP="00A53885">
      <w:pPr>
        <w:snapToGrid w:val="0"/>
        <w:spacing w:line="240" w:lineRule="auto"/>
        <w:jc w:val="both"/>
        <w:rPr>
          <w:rFonts w:eastAsia="標楷體" w:hAnsi="標楷體"/>
          <w:b/>
          <w:szCs w:val="24"/>
        </w:rPr>
      </w:pPr>
    </w:p>
    <w:p w14:paraId="39BD2C65" w14:textId="77777777" w:rsidR="005D0CCD" w:rsidRPr="005413DD" w:rsidRDefault="005D0CCD" w:rsidP="00A53885">
      <w:pPr>
        <w:snapToGrid w:val="0"/>
        <w:spacing w:line="240" w:lineRule="auto"/>
        <w:jc w:val="both"/>
        <w:rPr>
          <w:rFonts w:eastAsia="標楷體" w:hAnsi="標楷體"/>
          <w:b/>
          <w:szCs w:val="24"/>
        </w:rPr>
      </w:pPr>
    </w:p>
    <w:p w14:paraId="295CF60F" w14:textId="77777777" w:rsidR="005D0CCD" w:rsidRPr="005413DD" w:rsidRDefault="005D0CCD" w:rsidP="00A53885">
      <w:pPr>
        <w:snapToGrid w:val="0"/>
        <w:spacing w:line="240" w:lineRule="auto"/>
        <w:jc w:val="both"/>
        <w:rPr>
          <w:rFonts w:eastAsia="標楷體" w:hAnsi="標楷體"/>
          <w:b/>
          <w:szCs w:val="24"/>
        </w:rPr>
      </w:pPr>
    </w:p>
    <w:p w14:paraId="6E586F58" w14:textId="77777777" w:rsidR="005D0CCD" w:rsidRPr="005413DD" w:rsidRDefault="005D0CCD" w:rsidP="00A53885">
      <w:pPr>
        <w:snapToGrid w:val="0"/>
        <w:spacing w:line="240" w:lineRule="auto"/>
        <w:jc w:val="both"/>
        <w:rPr>
          <w:rFonts w:eastAsia="標楷體" w:hAnsi="標楷體"/>
          <w:b/>
          <w:szCs w:val="24"/>
        </w:rPr>
      </w:pPr>
    </w:p>
    <w:p w14:paraId="51B47143" w14:textId="77777777" w:rsidR="005D0CCD" w:rsidRPr="005413DD" w:rsidRDefault="005D0CCD" w:rsidP="00A53885">
      <w:pPr>
        <w:snapToGrid w:val="0"/>
        <w:spacing w:line="240" w:lineRule="auto"/>
        <w:jc w:val="both"/>
        <w:rPr>
          <w:rFonts w:eastAsia="標楷體" w:hAnsi="標楷體"/>
          <w:b/>
          <w:szCs w:val="24"/>
        </w:rPr>
      </w:pPr>
    </w:p>
    <w:p w14:paraId="1269FF91" w14:textId="77777777" w:rsidR="005D0CCD" w:rsidRPr="005413DD" w:rsidRDefault="005D0CCD" w:rsidP="00A53885">
      <w:pPr>
        <w:snapToGrid w:val="0"/>
        <w:spacing w:line="240" w:lineRule="auto"/>
        <w:jc w:val="both"/>
        <w:rPr>
          <w:rFonts w:eastAsia="標楷體" w:hAnsi="標楷體"/>
          <w:b/>
          <w:szCs w:val="24"/>
        </w:rPr>
      </w:pPr>
    </w:p>
    <w:p w14:paraId="077E2A8E" w14:textId="77777777" w:rsidR="005D0CCD" w:rsidRPr="005413DD" w:rsidRDefault="005D0CCD" w:rsidP="00A53885">
      <w:pPr>
        <w:snapToGrid w:val="0"/>
        <w:spacing w:line="240" w:lineRule="auto"/>
        <w:jc w:val="both"/>
        <w:rPr>
          <w:rFonts w:eastAsia="標楷體" w:hAnsi="標楷體"/>
          <w:b/>
          <w:szCs w:val="24"/>
        </w:rPr>
      </w:pPr>
    </w:p>
    <w:p w14:paraId="0E334B00" w14:textId="77777777" w:rsidR="005D0CCD" w:rsidRPr="005413DD" w:rsidRDefault="005D0CCD" w:rsidP="00A53885">
      <w:pPr>
        <w:snapToGrid w:val="0"/>
        <w:spacing w:line="240" w:lineRule="auto"/>
        <w:jc w:val="both"/>
        <w:rPr>
          <w:rFonts w:eastAsia="標楷體" w:hAnsi="標楷體"/>
          <w:b/>
          <w:szCs w:val="24"/>
        </w:rPr>
      </w:pPr>
    </w:p>
    <w:p w14:paraId="60D1086E" w14:textId="77777777" w:rsidR="005D0CCD" w:rsidRPr="005413DD" w:rsidRDefault="005D0CCD" w:rsidP="00A53885">
      <w:pPr>
        <w:snapToGrid w:val="0"/>
        <w:spacing w:line="240" w:lineRule="auto"/>
        <w:jc w:val="both"/>
        <w:rPr>
          <w:rFonts w:eastAsia="標楷體" w:hAnsi="標楷體"/>
          <w:b/>
          <w:szCs w:val="24"/>
        </w:rPr>
      </w:pPr>
    </w:p>
    <w:p w14:paraId="4E3D3E19" w14:textId="77777777" w:rsidR="005D0CCD" w:rsidRPr="005413DD" w:rsidRDefault="005D0CCD" w:rsidP="00A53885">
      <w:pPr>
        <w:snapToGrid w:val="0"/>
        <w:spacing w:line="240" w:lineRule="auto"/>
        <w:jc w:val="both"/>
        <w:rPr>
          <w:rFonts w:eastAsia="標楷體" w:hAnsi="標楷體"/>
          <w:b/>
          <w:szCs w:val="24"/>
        </w:rPr>
      </w:pPr>
    </w:p>
    <w:p w14:paraId="1E8432A1" w14:textId="77777777" w:rsidR="005D0CCD" w:rsidRPr="005413DD" w:rsidRDefault="005D0CCD" w:rsidP="00A53885">
      <w:pPr>
        <w:snapToGrid w:val="0"/>
        <w:spacing w:line="240" w:lineRule="auto"/>
        <w:jc w:val="both"/>
        <w:rPr>
          <w:rFonts w:eastAsia="標楷體" w:hAnsi="標楷體"/>
          <w:b/>
          <w:szCs w:val="24"/>
        </w:rPr>
      </w:pPr>
    </w:p>
    <w:p w14:paraId="50971365" w14:textId="77777777" w:rsidR="005D0CCD" w:rsidRPr="005413DD" w:rsidRDefault="005D0CCD" w:rsidP="00A53885">
      <w:pPr>
        <w:snapToGrid w:val="0"/>
        <w:spacing w:line="240" w:lineRule="auto"/>
        <w:jc w:val="both"/>
        <w:rPr>
          <w:rFonts w:eastAsia="標楷體" w:hAnsi="標楷體"/>
          <w:b/>
          <w:szCs w:val="24"/>
        </w:rPr>
      </w:pPr>
    </w:p>
    <w:p w14:paraId="4ECFD96A" w14:textId="77777777" w:rsidR="005D0CCD" w:rsidRPr="005413DD" w:rsidRDefault="005D0CCD" w:rsidP="00A53885">
      <w:pPr>
        <w:snapToGrid w:val="0"/>
        <w:spacing w:line="240" w:lineRule="auto"/>
        <w:jc w:val="both"/>
        <w:rPr>
          <w:rFonts w:eastAsia="標楷體" w:hAnsi="標楷體"/>
          <w:b/>
          <w:szCs w:val="24"/>
        </w:rPr>
      </w:pPr>
    </w:p>
    <w:p w14:paraId="16D49B8A" w14:textId="77777777" w:rsidR="005D0CCD" w:rsidRPr="005413DD" w:rsidRDefault="005D0CCD" w:rsidP="00A53885">
      <w:pPr>
        <w:snapToGrid w:val="0"/>
        <w:spacing w:line="240" w:lineRule="auto"/>
        <w:jc w:val="both"/>
        <w:rPr>
          <w:rFonts w:eastAsia="標楷體" w:hAnsi="標楷體"/>
          <w:b/>
          <w:szCs w:val="24"/>
        </w:rPr>
      </w:pPr>
    </w:p>
    <w:p w14:paraId="755FC36A" w14:textId="77777777" w:rsidR="005D0CCD" w:rsidRPr="005413DD" w:rsidRDefault="005D0CCD" w:rsidP="00A53885">
      <w:pPr>
        <w:snapToGrid w:val="0"/>
        <w:spacing w:line="240" w:lineRule="auto"/>
        <w:jc w:val="both"/>
        <w:rPr>
          <w:rFonts w:eastAsia="標楷體" w:hAnsi="標楷體"/>
          <w:b/>
          <w:szCs w:val="24"/>
        </w:rPr>
      </w:pPr>
    </w:p>
    <w:p w14:paraId="75D8A1E1" w14:textId="77777777" w:rsidR="005D0CCD" w:rsidRPr="005413DD" w:rsidRDefault="005D0CCD" w:rsidP="00A53885">
      <w:pPr>
        <w:snapToGrid w:val="0"/>
        <w:spacing w:line="240" w:lineRule="auto"/>
        <w:jc w:val="both"/>
        <w:rPr>
          <w:rFonts w:eastAsia="標楷體" w:hAnsi="標楷體"/>
          <w:b/>
          <w:szCs w:val="24"/>
        </w:rPr>
      </w:pPr>
    </w:p>
    <w:p w14:paraId="12C735FE" w14:textId="77777777" w:rsidR="005D0CCD" w:rsidRPr="005413DD" w:rsidRDefault="005D0CCD" w:rsidP="00A53885">
      <w:pPr>
        <w:snapToGrid w:val="0"/>
        <w:spacing w:line="240" w:lineRule="auto"/>
        <w:jc w:val="both"/>
        <w:rPr>
          <w:rFonts w:eastAsia="標楷體" w:hAnsi="標楷體"/>
          <w:b/>
          <w:szCs w:val="24"/>
        </w:rPr>
      </w:pPr>
    </w:p>
    <w:p w14:paraId="7F6F117C" w14:textId="77777777" w:rsidR="005D0CCD" w:rsidRPr="005413DD" w:rsidRDefault="005D0CCD" w:rsidP="00A53885">
      <w:pPr>
        <w:snapToGrid w:val="0"/>
        <w:spacing w:line="240" w:lineRule="auto"/>
        <w:jc w:val="both"/>
        <w:rPr>
          <w:rFonts w:eastAsia="標楷體" w:hAnsi="標楷體"/>
          <w:b/>
          <w:szCs w:val="24"/>
        </w:rPr>
      </w:pPr>
    </w:p>
    <w:p w14:paraId="62FEB56F" w14:textId="77777777" w:rsidR="005D0CCD" w:rsidRPr="005413DD" w:rsidRDefault="005D0CCD" w:rsidP="00A53885">
      <w:pPr>
        <w:snapToGrid w:val="0"/>
        <w:spacing w:line="240" w:lineRule="auto"/>
        <w:jc w:val="both"/>
        <w:rPr>
          <w:rFonts w:eastAsia="標楷體" w:hAnsi="標楷體"/>
          <w:b/>
          <w:szCs w:val="24"/>
        </w:rPr>
      </w:pPr>
    </w:p>
    <w:p w14:paraId="60835909" w14:textId="77777777" w:rsidR="005D0CCD" w:rsidRPr="005413DD" w:rsidRDefault="005D0CCD" w:rsidP="00A53885">
      <w:pPr>
        <w:snapToGrid w:val="0"/>
        <w:spacing w:line="240" w:lineRule="auto"/>
        <w:jc w:val="both"/>
        <w:rPr>
          <w:rFonts w:eastAsia="標楷體" w:hAnsi="標楷體"/>
          <w:b/>
          <w:szCs w:val="24"/>
        </w:rPr>
      </w:pPr>
    </w:p>
    <w:p w14:paraId="29FB95D2" w14:textId="77777777" w:rsidR="005D0CCD" w:rsidRPr="005413DD" w:rsidRDefault="005D0CCD" w:rsidP="00A53885">
      <w:pPr>
        <w:snapToGrid w:val="0"/>
        <w:spacing w:line="240" w:lineRule="auto"/>
        <w:jc w:val="both"/>
        <w:rPr>
          <w:rFonts w:eastAsia="標楷體" w:hAnsi="標楷體"/>
          <w:b/>
          <w:szCs w:val="24"/>
        </w:rPr>
      </w:pPr>
    </w:p>
    <w:p w14:paraId="33AF742E" w14:textId="52B8C0FF" w:rsidR="005D0CCD" w:rsidRDefault="005D0CCD" w:rsidP="00A53885">
      <w:pPr>
        <w:snapToGrid w:val="0"/>
        <w:spacing w:line="240" w:lineRule="auto"/>
        <w:jc w:val="both"/>
        <w:rPr>
          <w:rFonts w:eastAsia="標楷體" w:hAnsi="標楷體"/>
          <w:b/>
          <w:szCs w:val="24"/>
        </w:rPr>
      </w:pPr>
    </w:p>
    <w:p w14:paraId="14D0C6E3" w14:textId="6F282B5E" w:rsidR="00192520" w:rsidRDefault="00192520" w:rsidP="00A53885">
      <w:pPr>
        <w:snapToGrid w:val="0"/>
        <w:spacing w:line="240" w:lineRule="auto"/>
        <w:jc w:val="both"/>
        <w:rPr>
          <w:rFonts w:eastAsia="標楷體" w:hAnsi="標楷體"/>
          <w:b/>
          <w:szCs w:val="24"/>
        </w:rPr>
      </w:pPr>
    </w:p>
    <w:p w14:paraId="7314BA25" w14:textId="2D7BD424" w:rsidR="00192520" w:rsidRDefault="00192520" w:rsidP="00A53885">
      <w:pPr>
        <w:snapToGrid w:val="0"/>
        <w:spacing w:line="240" w:lineRule="auto"/>
        <w:jc w:val="both"/>
        <w:rPr>
          <w:rFonts w:eastAsia="標楷體" w:hAnsi="標楷體"/>
          <w:b/>
          <w:szCs w:val="24"/>
        </w:rPr>
      </w:pPr>
    </w:p>
    <w:p w14:paraId="02862480" w14:textId="7657A59A" w:rsidR="00192520" w:rsidRDefault="00192520" w:rsidP="00A53885">
      <w:pPr>
        <w:snapToGrid w:val="0"/>
        <w:spacing w:line="240" w:lineRule="auto"/>
        <w:jc w:val="both"/>
        <w:rPr>
          <w:rFonts w:eastAsia="標楷體" w:hAnsi="標楷體"/>
          <w:b/>
          <w:szCs w:val="24"/>
        </w:rPr>
      </w:pPr>
    </w:p>
    <w:p w14:paraId="1B7907B3" w14:textId="46C47D7C" w:rsidR="00192520" w:rsidRDefault="00192520" w:rsidP="00A53885">
      <w:pPr>
        <w:snapToGrid w:val="0"/>
        <w:spacing w:line="240" w:lineRule="auto"/>
        <w:jc w:val="both"/>
        <w:rPr>
          <w:rFonts w:eastAsia="標楷體" w:hAnsi="標楷體"/>
          <w:b/>
          <w:szCs w:val="24"/>
        </w:rPr>
      </w:pPr>
    </w:p>
    <w:p w14:paraId="7B0EC7A0" w14:textId="0BFD95E1" w:rsidR="00192520" w:rsidRDefault="00192520" w:rsidP="00A53885">
      <w:pPr>
        <w:snapToGrid w:val="0"/>
        <w:spacing w:line="240" w:lineRule="auto"/>
        <w:jc w:val="both"/>
        <w:rPr>
          <w:rFonts w:eastAsia="標楷體" w:hAnsi="標楷體"/>
          <w:b/>
          <w:szCs w:val="24"/>
        </w:rPr>
      </w:pPr>
    </w:p>
    <w:p w14:paraId="1A6B85FF" w14:textId="105F1113" w:rsidR="00192520" w:rsidRDefault="00192520" w:rsidP="00A53885">
      <w:pPr>
        <w:snapToGrid w:val="0"/>
        <w:spacing w:line="240" w:lineRule="auto"/>
        <w:jc w:val="both"/>
        <w:rPr>
          <w:rFonts w:eastAsia="標楷體" w:hAnsi="標楷體"/>
          <w:b/>
          <w:szCs w:val="24"/>
        </w:rPr>
      </w:pPr>
    </w:p>
    <w:p w14:paraId="2A1EBFF9" w14:textId="6460F456" w:rsidR="00192520" w:rsidRDefault="00192520" w:rsidP="00A53885">
      <w:pPr>
        <w:snapToGrid w:val="0"/>
        <w:spacing w:line="240" w:lineRule="auto"/>
        <w:jc w:val="both"/>
        <w:rPr>
          <w:rFonts w:eastAsia="標楷體" w:hAnsi="標楷體"/>
          <w:b/>
          <w:szCs w:val="24"/>
        </w:rPr>
      </w:pPr>
    </w:p>
    <w:p w14:paraId="768A6413" w14:textId="3A4CD091" w:rsidR="00192520" w:rsidRDefault="00192520" w:rsidP="00A53885">
      <w:pPr>
        <w:snapToGrid w:val="0"/>
        <w:spacing w:line="240" w:lineRule="auto"/>
        <w:jc w:val="both"/>
        <w:rPr>
          <w:rFonts w:eastAsia="標楷體" w:hAnsi="標楷體"/>
          <w:b/>
          <w:szCs w:val="24"/>
        </w:rPr>
      </w:pPr>
    </w:p>
    <w:p w14:paraId="0CF78EC5" w14:textId="4E8A104D" w:rsidR="002A744E" w:rsidRPr="005413DD" w:rsidRDefault="002A744E" w:rsidP="00B17BD1">
      <w:pPr>
        <w:pStyle w:val="a8"/>
        <w:numPr>
          <w:ilvl w:val="0"/>
          <w:numId w:val="1"/>
        </w:numPr>
        <w:snapToGrid w:val="0"/>
        <w:spacing w:line="240" w:lineRule="auto"/>
        <w:ind w:leftChars="0"/>
        <w:jc w:val="center"/>
        <w:rPr>
          <w:rFonts w:eastAsia="標楷體" w:hAnsi="標楷體"/>
          <w:b/>
          <w:szCs w:val="24"/>
        </w:rPr>
      </w:pPr>
      <w:r w:rsidRPr="005413DD">
        <w:rPr>
          <w:rFonts w:eastAsia="標楷體" w:hAnsi="標楷體" w:hint="eastAsia"/>
          <w:b/>
          <w:szCs w:val="24"/>
        </w:rPr>
        <w:lastRenderedPageBreak/>
        <w:t>對訓練計畫內容之</w:t>
      </w:r>
      <w:r w:rsidR="00E37390">
        <w:rPr>
          <w:rFonts w:eastAsia="標楷體" w:hAnsi="標楷體" w:hint="eastAsia"/>
          <w:b/>
          <w:szCs w:val="24"/>
        </w:rPr>
        <w:t>評估與修定</w:t>
      </w:r>
      <w:r w:rsidRPr="005413DD">
        <w:rPr>
          <w:rFonts w:eastAsia="標楷體" w:hAnsi="標楷體" w:hint="eastAsia"/>
          <w:b/>
          <w:szCs w:val="24"/>
        </w:rPr>
        <w:t>:</w:t>
      </w:r>
    </w:p>
    <w:p w14:paraId="14EBF941" w14:textId="1A59C989" w:rsidR="002A744E" w:rsidRPr="002A744E" w:rsidRDefault="002A744E" w:rsidP="002A744E">
      <w:pPr>
        <w:pStyle w:val="a8"/>
        <w:numPr>
          <w:ilvl w:val="0"/>
          <w:numId w:val="28"/>
        </w:numPr>
        <w:snapToGrid w:val="0"/>
        <w:spacing w:line="240" w:lineRule="auto"/>
        <w:ind w:leftChars="0"/>
        <w:jc w:val="both"/>
        <w:rPr>
          <w:rFonts w:eastAsia="標楷體" w:hAnsi="標楷體"/>
          <w:szCs w:val="24"/>
        </w:rPr>
      </w:pPr>
      <w:r w:rsidRPr="002A744E">
        <w:rPr>
          <w:rFonts w:eastAsia="標楷體" w:hAnsi="標楷體" w:hint="eastAsia"/>
          <w:szCs w:val="24"/>
        </w:rPr>
        <w:t>實習</w:t>
      </w:r>
      <w:proofErr w:type="gramStart"/>
      <w:r w:rsidRPr="002A744E">
        <w:rPr>
          <w:rFonts w:eastAsia="標楷體" w:hAnsi="標楷體" w:hint="eastAsia"/>
          <w:szCs w:val="24"/>
        </w:rPr>
        <w:t>醫</w:t>
      </w:r>
      <w:proofErr w:type="gramEnd"/>
      <w:r w:rsidRPr="002A744E">
        <w:rPr>
          <w:rFonts w:eastAsia="標楷體" w:hAnsi="標楷體" w:hint="eastAsia"/>
          <w:szCs w:val="24"/>
        </w:rPr>
        <w:t>學生在每月底填寫電子化雙向回饋表</w:t>
      </w:r>
      <w:r w:rsidRPr="002A744E">
        <w:rPr>
          <w:rFonts w:eastAsia="標楷體" w:hAnsi="標楷體" w:hint="eastAsia"/>
          <w:szCs w:val="24"/>
        </w:rPr>
        <w:t>(</w:t>
      </w:r>
      <w:r w:rsidRPr="002A744E">
        <w:rPr>
          <w:rFonts w:eastAsia="標楷體" w:hAnsi="標楷體" w:hint="eastAsia"/>
          <w:szCs w:val="24"/>
        </w:rPr>
        <w:t>導生面談紀錄與心情溫度計</w:t>
      </w:r>
      <w:r w:rsidRPr="002A744E">
        <w:rPr>
          <w:rFonts w:eastAsia="標楷體" w:hAnsi="標楷體" w:hint="eastAsia"/>
          <w:szCs w:val="24"/>
        </w:rPr>
        <w:t>)</w:t>
      </w:r>
      <w:r w:rsidRPr="002A744E">
        <w:rPr>
          <w:rFonts w:eastAsia="標楷體" w:hAnsi="標楷體" w:hint="eastAsia"/>
          <w:szCs w:val="24"/>
        </w:rPr>
        <w:t>，提供對臨床教師及整體教學制度之意見回饋，除提供學員反應問題，亦包含對科部所有教學相關活動與整體滿意度做回饋評估，並適時檢討學員的回饋意見。除了問卷方式，每三月亦安排負責人與學生直接當面討論回饋，進行持續的教學改進。</w:t>
      </w:r>
    </w:p>
    <w:p w14:paraId="3BC5EA10" w14:textId="0CD56C6D" w:rsidR="002A744E" w:rsidRPr="002A744E" w:rsidRDefault="002A744E" w:rsidP="002A744E">
      <w:pPr>
        <w:pStyle w:val="a8"/>
        <w:numPr>
          <w:ilvl w:val="0"/>
          <w:numId w:val="28"/>
        </w:numPr>
        <w:snapToGrid w:val="0"/>
        <w:spacing w:line="240" w:lineRule="auto"/>
        <w:ind w:leftChars="0"/>
        <w:jc w:val="both"/>
        <w:rPr>
          <w:rFonts w:eastAsia="標楷體" w:hAnsi="標楷體"/>
          <w:szCs w:val="24"/>
        </w:rPr>
      </w:pPr>
      <w:r w:rsidRPr="002A744E">
        <w:rPr>
          <w:rFonts w:eastAsia="標楷體" w:hAnsi="標楷體" w:hint="eastAsia"/>
          <w:szCs w:val="24"/>
        </w:rPr>
        <w:t>依據團隊醫師與實習</w:t>
      </w:r>
      <w:proofErr w:type="gramStart"/>
      <w:r w:rsidRPr="002A744E">
        <w:rPr>
          <w:rFonts w:eastAsia="標楷體" w:hAnsi="標楷體" w:hint="eastAsia"/>
          <w:szCs w:val="24"/>
        </w:rPr>
        <w:t>醫</w:t>
      </w:r>
      <w:proofErr w:type="gramEnd"/>
      <w:r w:rsidRPr="002A744E">
        <w:rPr>
          <w:rFonts w:eastAsia="標楷體" w:hAnsi="標楷體" w:hint="eastAsia"/>
          <w:szCs w:val="24"/>
        </w:rPr>
        <w:t>學生之意見回饋及評鑑，並接受評鑑後之整體相向回饋。</w:t>
      </w:r>
    </w:p>
    <w:p w14:paraId="32B12B2D" w14:textId="473539EF" w:rsidR="002A744E" w:rsidRPr="002A744E" w:rsidRDefault="002A744E" w:rsidP="002A744E">
      <w:pPr>
        <w:pStyle w:val="a8"/>
        <w:numPr>
          <w:ilvl w:val="0"/>
          <w:numId w:val="28"/>
        </w:numPr>
        <w:snapToGrid w:val="0"/>
        <w:spacing w:line="240" w:lineRule="auto"/>
        <w:ind w:leftChars="0"/>
        <w:jc w:val="both"/>
        <w:rPr>
          <w:rFonts w:eastAsia="標楷體" w:hAnsi="標楷體"/>
          <w:szCs w:val="24"/>
        </w:rPr>
      </w:pPr>
      <w:r w:rsidRPr="002A744E">
        <w:rPr>
          <w:rFonts w:eastAsia="標楷體" w:hAnsi="標楷體" w:hint="eastAsia"/>
          <w:szCs w:val="24"/>
        </w:rPr>
        <w:t>每</w:t>
      </w:r>
      <w:proofErr w:type="gramStart"/>
      <w:r w:rsidRPr="002A744E">
        <w:rPr>
          <w:rFonts w:eastAsia="標楷體" w:hAnsi="標楷體" w:hint="eastAsia"/>
          <w:szCs w:val="24"/>
        </w:rPr>
        <w:t>個</w:t>
      </w:r>
      <w:proofErr w:type="gramEnd"/>
      <w:r w:rsidRPr="002A744E">
        <w:rPr>
          <w:rFonts w:eastAsia="標楷體" w:hAnsi="標楷體" w:hint="eastAsia"/>
          <w:szCs w:val="24"/>
        </w:rPr>
        <w:t>月底與實習</w:t>
      </w:r>
      <w:proofErr w:type="gramStart"/>
      <w:r w:rsidRPr="002A744E">
        <w:rPr>
          <w:rFonts w:eastAsia="標楷體" w:hAnsi="標楷體" w:hint="eastAsia"/>
          <w:szCs w:val="24"/>
        </w:rPr>
        <w:t>醫</w:t>
      </w:r>
      <w:proofErr w:type="gramEnd"/>
      <w:r w:rsidRPr="002A744E">
        <w:rPr>
          <w:rFonts w:eastAsia="標楷體" w:hAnsi="標楷體" w:hint="eastAsia"/>
          <w:szCs w:val="24"/>
        </w:rPr>
        <w:t>學生座談並了解學習成果評估與教學成果適時修正。</w:t>
      </w:r>
    </w:p>
    <w:p w14:paraId="27CD9773" w14:textId="01317AC8" w:rsidR="002A744E" w:rsidRPr="002A744E" w:rsidRDefault="002A744E" w:rsidP="002A744E">
      <w:pPr>
        <w:pStyle w:val="a8"/>
        <w:numPr>
          <w:ilvl w:val="0"/>
          <w:numId w:val="28"/>
        </w:numPr>
        <w:snapToGrid w:val="0"/>
        <w:spacing w:line="240" w:lineRule="auto"/>
        <w:ind w:leftChars="0"/>
        <w:jc w:val="both"/>
        <w:rPr>
          <w:rFonts w:eastAsia="標楷體" w:hAnsi="標楷體"/>
          <w:szCs w:val="24"/>
        </w:rPr>
      </w:pPr>
      <w:r w:rsidRPr="002A744E">
        <w:rPr>
          <w:rFonts w:eastAsia="標楷體" w:hAnsi="標楷體" w:hint="eastAsia"/>
          <w:szCs w:val="24"/>
        </w:rPr>
        <w:t>於每月</w:t>
      </w:r>
      <w:r w:rsidRPr="002A744E">
        <w:rPr>
          <w:rFonts w:eastAsia="標楷體" w:hAnsi="標楷體" w:hint="eastAsia"/>
          <w:szCs w:val="24"/>
        </w:rPr>
        <w:t xml:space="preserve">Service Meeting </w:t>
      </w:r>
      <w:r w:rsidRPr="002A744E">
        <w:rPr>
          <w:rFonts w:eastAsia="標楷體" w:hAnsi="標楷體" w:hint="eastAsia"/>
          <w:szCs w:val="24"/>
        </w:rPr>
        <w:t>檢討該月教學總時數，訓練官回報該月異常情況並依據訓練成效之結果適時修改訓練計畫。</w:t>
      </w:r>
      <w:r w:rsidR="0004100C">
        <w:rPr>
          <w:rFonts w:eastAsia="標楷體" w:hAnsi="標楷體" w:hint="eastAsia"/>
          <w:szCs w:val="24"/>
        </w:rPr>
        <w:t>本部</w:t>
      </w:r>
      <w:r w:rsidRPr="002A744E">
        <w:rPr>
          <w:rFonts w:eastAsia="標楷體" w:hAnsi="標楷體" w:hint="eastAsia"/>
          <w:szCs w:val="24"/>
        </w:rPr>
        <w:t>於當年度</w:t>
      </w:r>
      <w:r w:rsidRPr="002A744E">
        <w:rPr>
          <w:rFonts w:eastAsia="標楷體" w:hAnsi="標楷體" w:hint="eastAsia"/>
          <w:szCs w:val="24"/>
        </w:rPr>
        <w:t>12</w:t>
      </w:r>
      <w:r w:rsidRPr="002A744E">
        <w:rPr>
          <w:rFonts w:eastAsia="標楷體" w:hAnsi="標楷體" w:hint="eastAsia"/>
          <w:szCs w:val="24"/>
        </w:rPr>
        <w:t>月</w:t>
      </w:r>
      <w:r w:rsidRPr="002A744E">
        <w:rPr>
          <w:rFonts w:eastAsia="標楷體" w:hAnsi="標楷體" w:hint="eastAsia"/>
          <w:szCs w:val="24"/>
        </w:rPr>
        <w:t>Service Meeting</w:t>
      </w:r>
      <w:r w:rsidRPr="002A744E">
        <w:rPr>
          <w:rFonts w:eastAsia="標楷體" w:hAnsi="標楷體" w:hint="eastAsia"/>
          <w:szCs w:val="24"/>
        </w:rPr>
        <w:t>做訓練計畫總檢討。</w:t>
      </w:r>
    </w:p>
    <w:p w14:paraId="1133666C" w14:textId="52C0D251" w:rsidR="00AA382A" w:rsidRDefault="00AA382A" w:rsidP="00A53885">
      <w:pPr>
        <w:snapToGrid w:val="0"/>
        <w:spacing w:line="240" w:lineRule="auto"/>
        <w:jc w:val="both"/>
        <w:rPr>
          <w:rFonts w:eastAsia="標楷體" w:hAnsi="標楷體"/>
          <w:b/>
          <w:szCs w:val="24"/>
        </w:rPr>
      </w:pPr>
    </w:p>
    <w:p w14:paraId="490DE6EF" w14:textId="77D33A9E" w:rsidR="00E23AEE" w:rsidRPr="005413DD" w:rsidRDefault="00E23AEE" w:rsidP="00A53885">
      <w:pPr>
        <w:snapToGrid w:val="0"/>
        <w:spacing w:line="240" w:lineRule="auto"/>
        <w:jc w:val="both"/>
        <w:rPr>
          <w:rFonts w:eastAsia="標楷體" w:hAnsi="標楷體"/>
          <w:b/>
          <w:szCs w:val="24"/>
        </w:rPr>
      </w:pPr>
    </w:p>
    <w:p w14:paraId="6D08C8D9" w14:textId="77777777" w:rsidR="005D0CCD" w:rsidRPr="005413DD" w:rsidRDefault="005D0CCD" w:rsidP="00A53885">
      <w:pPr>
        <w:snapToGrid w:val="0"/>
        <w:spacing w:line="240" w:lineRule="auto"/>
        <w:jc w:val="both"/>
        <w:rPr>
          <w:rFonts w:eastAsia="標楷體" w:hAnsi="標楷體"/>
          <w:b/>
          <w:szCs w:val="24"/>
        </w:rPr>
      </w:pPr>
    </w:p>
    <w:p w14:paraId="08EBA629" w14:textId="1D8921D5" w:rsidR="005D0CCD" w:rsidRDefault="005D0CCD" w:rsidP="00A53885">
      <w:pPr>
        <w:snapToGrid w:val="0"/>
        <w:spacing w:line="240" w:lineRule="auto"/>
        <w:jc w:val="both"/>
        <w:rPr>
          <w:rFonts w:eastAsia="標楷體" w:hAnsi="標楷體"/>
          <w:b/>
          <w:szCs w:val="24"/>
        </w:rPr>
      </w:pPr>
    </w:p>
    <w:p w14:paraId="30E3AD2A" w14:textId="4D97B08B" w:rsidR="002A744E" w:rsidRDefault="002A744E" w:rsidP="00A53885">
      <w:pPr>
        <w:snapToGrid w:val="0"/>
        <w:spacing w:line="240" w:lineRule="auto"/>
        <w:jc w:val="both"/>
        <w:rPr>
          <w:rFonts w:eastAsia="標楷體" w:hAnsi="標楷體"/>
          <w:b/>
          <w:szCs w:val="24"/>
        </w:rPr>
      </w:pPr>
    </w:p>
    <w:p w14:paraId="4F5C9618" w14:textId="186FA0BB" w:rsidR="002A744E" w:rsidRDefault="002A744E" w:rsidP="00A53885">
      <w:pPr>
        <w:snapToGrid w:val="0"/>
        <w:spacing w:line="240" w:lineRule="auto"/>
        <w:jc w:val="both"/>
        <w:rPr>
          <w:rFonts w:eastAsia="標楷體" w:hAnsi="標楷體"/>
          <w:b/>
          <w:szCs w:val="24"/>
        </w:rPr>
      </w:pPr>
    </w:p>
    <w:p w14:paraId="0D75DE35" w14:textId="23D2C02C" w:rsidR="002A744E" w:rsidRDefault="002A744E" w:rsidP="00A53885">
      <w:pPr>
        <w:snapToGrid w:val="0"/>
        <w:spacing w:line="240" w:lineRule="auto"/>
        <w:jc w:val="both"/>
        <w:rPr>
          <w:rFonts w:eastAsia="標楷體" w:hAnsi="標楷體"/>
          <w:b/>
          <w:szCs w:val="24"/>
        </w:rPr>
      </w:pPr>
    </w:p>
    <w:p w14:paraId="67230FF4" w14:textId="0BBCAC99" w:rsidR="002A744E" w:rsidRDefault="002A744E" w:rsidP="00A53885">
      <w:pPr>
        <w:snapToGrid w:val="0"/>
        <w:spacing w:line="240" w:lineRule="auto"/>
        <w:jc w:val="both"/>
        <w:rPr>
          <w:rFonts w:eastAsia="標楷體" w:hAnsi="標楷體"/>
          <w:b/>
          <w:szCs w:val="24"/>
        </w:rPr>
      </w:pPr>
    </w:p>
    <w:p w14:paraId="60363269" w14:textId="1ABCFAF1" w:rsidR="002A744E" w:rsidRDefault="002A744E" w:rsidP="00A53885">
      <w:pPr>
        <w:snapToGrid w:val="0"/>
        <w:spacing w:line="240" w:lineRule="auto"/>
        <w:jc w:val="both"/>
        <w:rPr>
          <w:rFonts w:eastAsia="標楷體" w:hAnsi="標楷體"/>
          <w:b/>
          <w:szCs w:val="24"/>
        </w:rPr>
      </w:pPr>
    </w:p>
    <w:p w14:paraId="5EF3BCE0" w14:textId="5F114ED2" w:rsidR="002A744E" w:rsidRDefault="002A744E" w:rsidP="00A53885">
      <w:pPr>
        <w:snapToGrid w:val="0"/>
        <w:spacing w:line="240" w:lineRule="auto"/>
        <w:jc w:val="both"/>
        <w:rPr>
          <w:rFonts w:eastAsia="標楷體" w:hAnsi="標楷體"/>
          <w:b/>
          <w:szCs w:val="24"/>
        </w:rPr>
      </w:pPr>
    </w:p>
    <w:p w14:paraId="3609A4E8" w14:textId="1DE52898" w:rsidR="002A744E" w:rsidRDefault="002A744E" w:rsidP="00A53885">
      <w:pPr>
        <w:snapToGrid w:val="0"/>
        <w:spacing w:line="240" w:lineRule="auto"/>
        <w:jc w:val="both"/>
        <w:rPr>
          <w:rFonts w:eastAsia="標楷體" w:hAnsi="標楷體"/>
          <w:b/>
          <w:szCs w:val="24"/>
        </w:rPr>
      </w:pPr>
    </w:p>
    <w:p w14:paraId="7B5320E3" w14:textId="713E9079" w:rsidR="002A744E" w:rsidRDefault="002A744E" w:rsidP="00A53885">
      <w:pPr>
        <w:snapToGrid w:val="0"/>
        <w:spacing w:line="240" w:lineRule="auto"/>
        <w:jc w:val="both"/>
        <w:rPr>
          <w:rFonts w:eastAsia="標楷體" w:hAnsi="標楷體"/>
          <w:b/>
          <w:szCs w:val="24"/>
        </w:rPr>
      </w:pPr>
    </w:p>
    <w:p w14:paraId="083958C3" w14:textId="1AF6EBC1" w:rsidR="002A744E" w:rsidRDefault="002A744E" w:rsidP="00A53885">
      <w:pPr>
        <w:snapToGrid w:val="0"/>
        <w:spacing w:line="240" w:lineRule="auto"/>
        <w:jc w:val="both"/>
        <w:rPr>
          <w:rFonts w:eastAsia="標楷體" w:hAnsi="標楷體"/>
          <w:b/>
          <w:szCs w:val="24"/>
        </w:rPr>
      </w:pPr>
    </w:p>
    <w:p w14:paraId="0DBF1153" w14:textId="0899C710" w:rsidR="002A744E" w:rsidRDefault="002A744E" w:rsidP="00A53885">
      <w:pPr>
        <w:snapToGrid w:val="0"/>
        <w:spacing w:line="240" w:lineRule="auto"/>
        <w:jc w:val="both"/>
        <w:rPr>
          <w:rFonts w:eastAsia="標楷體" w:hAnsi="標楷體"/>
          <w:b/>
          <w:szCs w:val="24"/>
        </w:rPr>
      </w:pPr>
    </w:p>
    <w:p w14:paraId="0E7663FE" w14:textId="54F33968" w:rsidR="002A744E" w:rsidRDefault="002A744E" w:rsidP="00A53885">
      <w:pPr>
        <w:snapToGrid w:val="0"/>
        <w:spacing w:line="240" w:lineRule="auto"/>
        <w:jc w:val="both"/>
        <w:rPr>
          <w:rFonts w:eastAsia="標楷體" w:hAnsi="標楷體"/>
          <w:b/>
          <w:szCs w:val="24"/>
        </w:rPr>
      </w:pPr>
    </w:p>
    <w:p w14:paraId="11EE23CD" w14:textId="1E6C9F67" w:rsidR="002A744E" w:rsidRDefault="002A744E" w:rsidP="00A53885">
      <w:pPr>
        <w:snapToGrid w:val="0"/>
        <w:spacing w:line="240" w:lineRule="auto"/>
        <w:jc w:val="both"/>
        <w:rPr>
          <w:rFonts w:eastAsia="標楷體" w:hAnsi="標楷體"/>
          <w:b/>
          <w:szCs w:val="24"/>
        </w:rPr>
      </w:pPr>
    </w:p>
    <w:p w14:paraId="482BF9E6" w14:textId="2EEAB8E6" w:rsidR="002A744E" w:rsidRDefault="002A744E" w:rsidP="00A53885">
      <w:pPr>
        <w:snapToGrid w:val="0"/>
        <w:spacing w:line="240" w:lineRule="auto"/>
        <w:jc w:val="both"/>
        <w:rPr>
          <w:rFonts w:eastAsia="標楷體" w:hAnsi="標楷體"/>
          <w:b/>
          <w:szCs w:val="24"/>
        </w:rPr>
      </w:pPr>
    </w:p>
    <w:p w14:paraId="7DC428B7" w14:textId="5F9CAE91" w:rsidR="002A744E" w:rsidRDefault="002A744E" w:rsidP="00A53885">
      <w:pPr>
        <w:snapToGrid w:val="0"/>
        <w:spacing w:line="240" w:lineRule="auto"/>
        <w:jc w:val="both"/>
        <w:rPr>
          <w:rFonts w:eastAsia="標楷體" w:hAnsi="標楷體"/>
          <w:b/>
          <w:szCs w:val="24"/>
        </w:rPr>
      </w:pPr>
    </w:p>
    <w:p w14:paraId="18E1DD66" w14:textId="0F657020" w:rsidR="002A744E" w:rsidRDefault="002A744E" w:rsidP="00A53885">
      <w:pPr>
        <w:snapToGrid w:val="0"/>
        <w:spacing w:line="240" w:lineRule="auto"/>
        <w:jc w:val="both"/>
        <w:rPr>
          <w:rFonts w:eastAsia="標楷體" w:hAnsi="標楷體"/>
          <w:b/>
          <w:szCs w:val="24"/>
        </w:rPr>
      </w:pPr>
    </w:p>
    <w:p w14:paraId="418B35D8" w14:textId="723E6082" w:rsidR="002A744E" w:rsidRDefault="002A744E" w:rsidP="00A53885">
      <w:pPr>
        <w:snapToGrid w:val="0"/>
        <w:spacing w:line="240" w:lineRule="auto"/>
        <w:jc w:val="both"/>
        <w:rPr>
          <w:rFonts w:eastAsia="標楷體" w:hAnsi="標楷體"/>
          <w:b/>
          <w:szCs w:val="24"/>
        </w:rPr>
      </w:pPr>
    </w:p>
    <w:p w14:paraId="5E093F41" w14:textId="2638EAE3" w:rsidR="002A744E" w:rsidRDefault="002A744E" w:rsidP="00A53885">
      <w:pPr>
        <w:snapToGrid w:val="0"/>
        <w:spacing w:line="240" w:lineRule="auto"/>
        <w:jc w:val="both"/>
        <w:rPr>
          <w:rFonts w:eastAsia="標楷體" w:hAnsi="標楷體"/>
          <w:b/>
          <w:szCs w:val="24"/>
        </w:rPr>
      </w:pPr>
    </w:p>
    <w:p w14:paraId="7097D3DD" w14:textId="57D27F6B" w:rsidR="002A744E" w:rsidRDefault="002A744E" w:rsidP="00A53885">
      <w:pPr>
        <w:snapToGrid w:val="0"/>
        <w:spacing w:line="240" w:lineRule="auto"/>
        <w:jc w:val="both"/>
        <w:rPr>
          <w:rFonts w:eastAsia="標楷體" w:hAnsi="標楷體"/>
          <w:b/>
          <w:szCs w:val="24"/>
        </w:rPr>
      </w:pPr>
    </w:p>
    <w:p w14:paraId="416F1991" w14:textId="192160AB" w:rsidR="002A744E" w:rsidRDefault="002A744E" w:rsidP="00A53885">
      <w:pPr>
        <w:snapToGrid w:val="0"/>
        <w:spacing w:line="240" w:lineRule="auto"/>
        <w:jc w:val="both"/>
        <w:rPr>
          <w:rFonts w:eastAsia="標楷體" w:hAnsi="標楷體"/>
          <w:b/>
          <w:szCs w:val="24"/>
        </w:rPr>
      </w:pPr>
    </w:p>
    <w:p w14:paraId="308648A7" w14:textId="5B11959D" w:rsidR="002A744E" w:rsidRDefault="002A744E" w:rsidP="00A53885">
      <w:pPr>
        <w:snapToGrid w:val="0"/>
        <w:spacing w:line="240" w:lineRule="auto"/>
        <w:jc w:val="both"/>
        <w:rPr>
          <w:rFonts w:eastAsia="標楷體" w:hAnsi="標楷體"/>
          <w:b/>
          <w:szCs w:val="24"/>
        </w:rPr>
      </w:pPr>
    </w:p>
    <w:p w14:paraId="4CA5A038" w14:textId="4742CB24" w:rsidR="002A744E" w:rsidRDefault="002A744E" w:rsidP="00A53885">
      <w:pPr>
        <w:snapToGrid w:val="0"/>
        <w:spacing w:line="240" w:lineRule="auto"/>
        <w:jc w:val="both"/>
        <w:rPr>
          <w:rFonts w:eastAsia="標楷體" w:hAnsi="標楷體"/>
          <w:b/>
          <w:szCs w:val="24"/>
        </w:rPr>
      </w:pPr>
    </w:p>
    <w:p w14:paraId="6878100C" w14:textId="7B5EE23E" w:rsidR="002A744E" w:rsidRDefault="002A744E" w:rsidP="00A53885">
      <w:pPr>
        <w:snapToGrid w:val="0"/>
        <w:spacing w:line="240" w:lineRule="auto"/>
        <w:jc w:val="both"/>
        <w:rPr>
          <w:rFonts w:eastAsia="標楷體" w:hAnsi="標楷體"/>
          <w:b/>
          <w:szCs w:val="24"/>
        </w:rPr>
      </w:pPr>
    </w:p>
    <w:p w14:paraId="021A5166" w14:textId="091C0952" w:rsidR="002A744E" w:rsidRDefault="002A744E" w:rsidP="00A53885">
      <w:pPr>
        <w:snapToGrid w:val="0"/>
        <w:spacing w:line="240" w:lineRule="auto"/>
        <w:jc w:val="both"/>
        <w:rPr>
          <w:rFonts w:eastAsia="標楷體" w:hAnsi="標楷體"/>
          <w:b/>
          <w:szCs w:val="24"/>
        </w:rPr>
      </w:pPr>
    </w:p>
    <w:p w14:paraId="139E4FE8" w14:textId="3390BF33" w:rsidR="002A744E" w:rsidRDefault="002A744E" w:rsidP="00A53885">
      <w:pPr>
        <w:snapToGrid w:val="0"/>
        <w:spacing w:line="240" w:lineRule="auto"/>
        <w:jc w:val="both"/>
        <w:rPr>
          <w:rFonts w:eastAsia="標楷體" w:hAnsi="標楷體"/>
          <w:b/>
          <w:szCs w:val="24"/>
        </w:rPr>
      </w:pPr>
    </w:p>
    <w:p w14:paraId="5303DEBE" w14:textId="2976C78D" w:rsidR="002A744E" w:rsidRDefault="002A744E" w:rsidP="00A53885">
      <w:pPr>
        <w:snapToGrid w:val="0"/>
        <w:spacing w:line="240" w:lineRule="auto"/>
        <w:jc w:val="both"/>
        <w:rPr>
          <w:rFonts w:eastAsia="標楷體" w:hAnsi="標楷體"/>
          <w:b/>
          <w:szCs w:val="24"/>
        </w:rPr>
      </w:pPr>
    </w:p>
    <w:p w14:paraId="4CD239C6" w14:textId="56830509" w:rsidR="002A744E" w:rsidRDefault="002A744E" w:rsidP="00A53885">
      <w:pPr>
        <w:snapToGrid w:val="0"/>
        <w:spacing w:line="240" w:lineRule="auto"/>
        <w:jc w:val="both"/>
        <w:rPr>
          <w:rFonts w:eastAsia="標楷體" w:hAnsi="標楷體"/>
          <w:b/>
          <w:szCs w:val="24"/>
        </w:rPr>
      </w:pPr>
    </w:p>
    <w:p w14:paraId="7B650168" w14:textId="38B733A7" w:rsidR="002A744E" w:rsidRDefault="002A744E" w:rsidP="00A53885">
      <w:pPr>
        <w:snapToGrid w:val="0"/>
        <w:spacing w:line="240" w:lineRule="auto"/>
        <w:jc w:val="both"/>
        <w:rPr>
          <w:rFonts w:eastAsia="標楷體" w:hAnsi="標楷體"/>
          <w:b/>
          <w:szCs w:val="24"/>
        </w:rPr>
      </w:pPr>
    </w:p>
    <w:p w14:paraId="67456C87" w14:textId="726DF3CD" w:rsidR="002A744E" w:rsidRDefault="002A744E" w:rsidP="00A53885">
      <w:pPr>
        <w:snapToGrid w:val="0"/>
        <w:spacing w:line="240" w:lineRule="auto"/>
        <w:jc w:val="both"/>
        <w:rPr>
          <w:rFonts w:eastAsia="標楷體" w:hAnsi="標楷體"/>
          <w:b/>
          <w:szCs w:val="24"/>
        </w:rPr>
      </w:pPr>
    </w:p>
    <w:p w14:paraId="7F2EF003" w14:textId="73006971" w:rsidR="002A744E" w:rsidRDefault="002A744E" w:rsidP="00A53885">
      <w:pPr>
        <w:snapToGrid w:val="0"/>
        <w:spacing w:line="240" w:lineRule="auto"/>
        <w:jc w:val="both"/>
        <w:rPr>
          <w:rFonts w:eastAsia="標楷體" w:hAnsi="標楷體"/>
          <w:b/>
          <w:szCs w:val="24"/>
        </w:rPr>
      </w:pPr>
    </w:p>
    <w:p w14:paraId="71DA0F74" w14:textId="2E5A714D" w:rsidR="002A744E" w:rsidRDefault="002A744E" w:rsidP="00A53885">
      <w:pPr>
        <w:snapToGrid w:val="0"/>
        <w:spacing w:line="240" w:lineRule="auto"/>
        <w:jc w:val="both"/>
        <w:rPr>
          <w:rFonts w:eastAsia="標楷體" w:hAnsi="標楷體"/>
          <w:b/>
          <w:szCs w:val="24"/>
        </w:rPr>
      </w:pPr>
    </w:p>
    <w:p w14:paraId="5EB95E01" w14:textId="1BEE122A" w:rsidR="002A744E" w:rsidRDefault="002A744E" w:rsidP="00A53885">
      <w:pPr>
        <w:snapToGrid w:val="0"/>
        <w:spacing w:line="240" w:lineRule="auto"/>
        <w:jc w:val="both"/>
        <w:rPr>
          <w:rFonts w:eastAsia="標楷體" w:hAnsi="標楷體"/>
          <w:b/>
          <w:szCs w:val="24"/>
        </w:rPr>
      </w:pPr>
    </w:p>
    <w:p w14:paraId="173B897C" w14:textId="77E793F2" w:rsidR="002A744E" w:rsidRDefault="002A744E" w:rsidP="00A53885">
      <w:pPr>
        <w:snapToGrid w:val="0"/>
        <w:spacing w:line="240" w:lineRule="auto"/>
        <w:jc w:val="both"/>
        <w:rPr>
          <w:rFonts w:eastAsia="標楷體" w:hAnsi="標楷體"/>
          <w:b/>
          <w:szCs w:val="24"/>
        </w:rPr>
      </w:pPr>
    </w:p>
    <w:p w14:paraId="0A23ACEB" w14:textId="4F2CE1E2" w:rsidR="002A744E" w:rsidRDefault="002A744E" w:rsidP="00A53885">
      <w:pPr>
        <w:snapToGrid w:val="0"/>
        <w:spacing w:line="240" w:lineRule="auto"/>
        <w:jc w:val="both"/>
        <w:rPr>
          <w:rFonts w:eastAsia="標楷體" w:hAnsi="標楷體"/>
          <w:b/>
          <w:szCs w:val="24"/>
        </w:rPr>
      </w:pPr>
    </w:p>
    <w:p w14:paraId="07E27E76" w14:textId="53C34F8F" w:rsidR="002A744E" w:rsidRDefault="002A744E" w:rsidP="00A53885">
      <w:pPr>
        <w:snapToGrid w:val="0"/>
        <w:spacing w:line="240" w:lineRule="auto"/>
        <w:jc w:val="both"/>
        <w:rPr>
          <w:rFonts w:eastAsia="標楷體" w:hAnsi="標楷體"/>
          <w:b/>
          <w:szCs w:val="24"/>
        </w:rPr>
      </w:pPr>
    </w:p>
    <w:p w14:paraId="06D01265" w14:textId="35FA2CF5" w:rsidR="002A744E" w:rsidRDefault="002A744E" w:rsidP="00A53885">
      <w:pPr>
        <w:snapToGrid w:val="0"/>
        <w:spacing w:line="240" w:lineRule="auto"/>
        <w:jc w:val="both"/>
        <w:rPr>
          <w:rFonts w:eastAsia="標楷體" w:hAnsi="標楷體"/>
          <w:b/>
          <w:szCs w:val="24"/>
        </w:rPr>
      </w:pPr>
    </w:p>
    <w:p w14:paraId="599B8726" w14:textId="2C203EDD" w:rsidR="002A744E" w:rsidRDefault="002A744E" w:rsidP="00A53885">
      <w:pPr>
        <w:snapToGrid w:val="0"/>
        <w:spacing w:line="240" w:lineRule="auto"/>
        <w:jc w:val="both"/>
        <w:rPr>
          <w:rFonts w:eastAsia="標楷體" w:hAnsi="標楷體"/>
          <w:b/>
          <w:szCs w:val="24"/>
        </w:rPr>
      </w:pPr>
    </w:p>
    <w:p w14:paraId="6C18641F" w14:textId="77777777" w:rsidR="002A744E" w:rsidRPr="005413DD" w:rsidRDefault="002A744E" w:rsidP="00A53885">
      <w:pPr>
        <w:snapToGrid w:val="0"/>
        <w:spacing w:line="240" w:lineRule="auto"/>
        <w:jc w:val="both"/>
        <w:rPr>
          <w:rFonts w:eastAsia="標楷體" w:hAnsi="標楷體"/>
          <w:b/>
          <w:szCs w:val="24"/>
        </w:rPr>
      </w:pPr>
    </w:p>
    <w:p w14:paraId="31F4319D" w14:textId="77777777" w:rsidR="002A744E" w:rsidRDefault="002A744E" w:rsidP="00B17BD1">
      <w:pPr>
        <w:pStyle w:val="a8"/>
        <w:numPr>
          <w:ilvl w:val="0"/>
          <w:numId w:val="1"/>
        </w:numPr>
        <w:tabs>
          <w:tab w:val="left" w:pos="215"/>
        </w:tabs>
        <w:snapToGrid w:val="0"/>
        <w:spacing w:line="368" w:lineRule="atLeast"/>
        <w:ind w:leftChars="0"/>
        <w:jc w:val="center"/>
        <w:rPr>
          <w:rFonts w:eastAsia="標楷體" w:hAnsi="標楷體"/>
          <w:b/>
          <w:spacing w:val="4"/>
          <w:kern w:val="2"/>
          <w:szCs w:val="24"/>
        </w:rPr>
      </w:pPr>
      <w:r>
        <w:rPr>
          <w:rFonts w:eastAsia="標楷體" w:hAnsi="標楷體" w:hint="eastAsia"/>
          <w:b/>
          <w:spacing w:val="4"/>
          <w:kern w:val="2"/>
          <w:szCs w:val="24"/>
        </w:rPr>
        <w:lastRenderedPageBreak/>
        <w:t>附件</w:t>
      </w:r>
    </w:p>
    <w:p w14:paraId="2758F25D" w14:textId="77777777" w:rsidR="00C53E1D" w:rsidRPr="005413DD" w:rsidRDefault="00C53E1D" w:rsidP="00C53E1D">
      <w:pPr>
        <w:rPr>
          <w:rFonts w:ascii="標楷體" w:eastAsia="標楷體" w:hAnsi="標楷體"/>
        </w:rPr>
      </w:pPr>
      <w:r w:rsidRPr="005413DD">
        <w:rPr>
          <w:rFonts w:ascii="標楷體" w:eastAsia="標楷體" w:hAnsi="標楷體" w:hint="eastAsia"/>
        </w:rPr>
        <w:t>附件一</w:t>
      </w:r>
    </w:p>
    <w:p w14:paraId="1A569355" w14:textId="77777777" w:rsidR="00C53E1D" w:rsidRPr="005413DD" w:rsidRDefault="00C53E1D" w:rsidP="00C53E1D">
      <w:pPr>
        <w:rPr>
          <w:rFonts w:eastAsia="標楷體"/>
          <w:b/>
          <w:sz w:val="26"/>
          <w:szCs w:val="26"/>
        </w:rPr>
      </w:pPr>
      <w:r w:rsidRPr="005413DD">
        <w:rPr>
          <w:rFonts w:eastAsia="標楷體" w:hint="eastAsia"/>
          <w:b/>
          <w:sz w:val="26"/>
          <w:szCs w:val="26"/>
        </w:rPr>
        <w:t>緊急應變疏散基本原則、火災應變通報流程暨</w:t>
      </w:r>
      <w:r w:rsidRPr="005413DD">
        <w:rPr>
          <w:rFonts w:eastAsia="標楷體"/>
          <w:b/>
          <w:sz w:val="26"/>
          <w:szCs w:val="26"/>
        </w:rPr>
        <w:t>實施要領：</w:t>
      </w:r>
    </w:p>
    <w:p w14:paraId="065EEA8A" w14:textId="77777777" w:rsidR="00C53E1D" w:rsidRPr="005413DD" w:rsidRDefault="00C53E1D" w:rsidP="00C53E1D">
      <w:pPr>
        <w:rPr>
          <w:rFonts w:eastAsia="標楷體"/>
          <w:b/>
          <w:sz w:val="26"/>
          <w:szCs w:val="26"/>
        </w:rPr>
      </w:pPr>
      <w:r w:rsidRPr="005413DD">
        <w:rPr>
          <w:rFonts w:eastAsia="標楷體" w:hint="eastAsia"/>
          <w:sz w:val="26"/>
          <w:szCs w:val="26"/>
        </w:rPr>
        <w:t>一</w:t>
      </w:r>
      <w:r w:rsidRPr="005413DD">
        <w:rPr>
          <w:rFonts w:ascii="標楷體" w:eastAsia="標楷體" w:hAnsi="標楷體" w:hint="eastAsia"/>
          <w:sz w:val="26"/>
          <w:szCs w:val="26"/>
        </w:rPr>
        <w:t>、</w:t>
      </w:r>
      <w:r w:rsidRPr="005413DD">
        <w:rPr>
          <w:rFonts w:eastAsia="標楷體"/>
          <w:b/>
          <w:sz w:val="26"/>
          <w:szCs w:val="26"/>
        </w:rPr>
        <w:t>火災緊急應變疏散處理基本原則，應依</w:t>
      </w:r>
      <w:r w:rsidRPr="005413DD">
        <w:rPr>
          <w:rFonts w:eastAsia="標楷體"/>
          <w:b/>
          <w:sz w:val="26"/>
          <w:szCs w:val="26"/>
        </w:rPr>
        <w:t>A. E.C .R</w:t>
      </w:r>
      <w:r w:rsidRPr="005413DD">
        <w:rPr>
          <w:rFonts w:eastAsia="標楷體"/>
          <w:b/>
          <w:sz w:val="26"/>
          <w:szCs w:val="26"/>
        </w:rPr>
        <w:t>觀念執行：</w:t>
      </w:r>
    </w:p>
    <w:p w14:paraId="1598B656" w14:textId="3D4B3227" w:rsidR="00C53E1D" w:rsidRPr="005413DD" w:rsidRDefault="00C53E1D" w:rsidP="007C24AD">
      <w:pPr>
        <w:rPr>
          <w:rFonts w:eastAsia="標楷體" w:hAnsi="標楷體"/>
          <w:sz w:val="26"/>
          <w:szCs w:val="26"/>
        </w:rPr>
      </w:pPr>
      <w:r w:rsidRPr="005413DD">
        <w:rPr>
          <w:rFonts w:eastAsia="標楷體"/>
          <w:sz w:val="26"/>
          <w:szCs w:val="26"/>
        </w:rPr>
        <w:t xml:space="preserve">  </w:t>
      </w:r>
      <w:r w:rsidRPr="005413DD">
        <w:rPr>
          <w:rFonts w:eastAsia="標楷體"/>
          <w:b/>
          <w:sz w:val="26"/>
          <w:szCs w:val="26"/>
        </w:rPr>
        <w:t>(</w:t>
      </w:r>
      <w:proofErr w:type="gramStart"/>
      <w:r w:rsidRPr="005413DD">
        <w:rPr>
          <w:rFonts w:eastAsia="標楷體"/>
          <w:b/>
          <w:sz w:val="26"/>
          <w:szCs w:val="26"/>
        </w:rPr>
        <w:t>一</w:t>
      </w:r>
      <w:proofErr w:type="gramEnd"/>
      <w:r w:rsidRPr="005413DD">
        <w:rPr>
          <w:rFonts w:eastAsia="標楷體"/>
          <w:b/>
          <w:sz w:val="26"/>
          <w:szCs w:val="26"/>
        </w:rPr>
        <w:t>)</w:t>
      </w:r>
      <w:r w:rsidRPr="005413DD">
        <w:rPr>
          <w:rFonts w:eastAsia="標楷體"/>
          <w:b/>
          <w:sz w:val="26"/>
          <w:szCs w:val="26"/>
          <w:u w:val="single"/>
        </w:rPr>
        <w:t xml:space="preserve"> A(Alarm)</w:t>
      </w:r>
      <w:r w:rsidRPr="005413DD">
        <w:rPr>
          <w:rFonts w:eastAsia="標楷體" w:hAnsi="標楷體"/>
          <w:b/>
          <w:sz w:val="26"/>
          <w:szCs w:val="26"/>
          <w:u w:val="single"/>
        </w:rPr>
        <w:t>：警示、啟動警報</w:t>
      </w:r>
      <w:r w:rsidRPr="005413DD">
        <w:rPr>
          <w:rFonts w:eastAsia="標楷體" w:hAnsi="標楷體"/>
          <w:sz w:val="26"/>
          <w:szCs w:val="26"/>
        </w:rPr>
        <w:t>，啟動警報及警示周邊的人，例如啟動警鈴、廣播或是通知其他周邊的人員。</w:t>
      </w:r>
    </w:p>
    <w:p w14:paraId="3E1F3275" w14:textId="08CFDDA9" w:rsidR="00C53E1D" w:rsidRPr="005413DD" w:rsidRDefault="00C53E1D" w:rsidP="007C24AD">
      <w:pPr>
        <w:ind w:firstLineChars="100" w:firstLine="260"/>
        <w:rPr>
          <w:rFonts w:eastAsia="標楷體" w:hAnsi="標楷體"/>
          <w:sz w:val="26"/>
          <w:szCs w:val="26"/>
        </w:rPr>
      </w:pPr>
      <w:r w:rsidRPr="005413DD">
        <w:rPr>
          <w:rFonts w:eastAsia="標楷體"/>
          <w:b/>
          <w:sz w:val="26"/>
          <w:szCs w:val="26"/>
        </w:rPr>
        <w:t>(</w:t>
      </w:r>
      <w:r w:rsidRPr="005413DD">
        <w:rPr>
          <w:rFonts w:eastAsia="標楷體" w:hAnsi="標楷體"/>
          <w:b/>
          <w:sz w:val="26"/>
          <w:szCs w:val="26"/>
        </w:rPr>
        <w:t>二</w:t>
      </w:r>
      <w:r w:rsidRPr="005413DD">
        <w:rPr>
          <w:rFonts w:eastAsia="標楷體"/>
          <w:b/>
          <w:sz w:val="26"/>
          <w:szCs w:val="26"/>
        </w:rPr>
        <w:t>)</w:t>
      </w:r>
      <w:r w:rsidRPr="005413DD">
        <w:rPr>
          <w:rFonts w:eastAsia="標楷體"/>
          <w:sz w:val="26"/>
          <w:szCs w:val="26"/>
        </w:rPr>
        <w:t xml:space="preserve"> </w:t>
      </w:r>
      <w:r w:rsidRPr="005413DD">
        <w:rPr>
          <w:rFonts w:eastAsia="標楷體"/>
          <w:b/>
          <w:sz w:val="26"/>
          <w:szCs w:val="26"/>
          <w:u w:val="single"/>
        </w:rPr>
        <w:t>E</w:t>
      </w:r>
      <w:r w:rsidRPr="005413DD">
        <w:rPr>
          <w:rFonts w:eastAsia="標楷體" w:hint="eastAsia"/>
          <w:b/>
          <w:sz w:val="26"/>
          <w:szCs w:val="26"/>
          <w:u w:val="single"/>
        </w:rPr>
        <w:t>(</w:t>
      </w:r>
      <w:r w:rsidRPr="005413DD">
        <w:rPr>
          <w:rFonts w:eastAsia="標楷體"/>
          <w:b/>
          <w:sz w:val="26"/>
          <w:szCs w:val="26"/>
          <w:u w:val="single"/>
        </w:rPr>
        <w:t>Extinguish</w:t>
      </w:r>
      <w:r w:rsidRPr="005413DD">
        <w:rPr>
          <w:rFonts w:eastAsia="標楷體" w:hAnsi="標楷體"/>
          <w:b/>
          <w:sz w:val="26"/>
          <w:szCs w:val="26"/>
          <w:u w:val="single"/>
        </w:rPr>
        <w:t>、</w:t>
      </w:r>
      <w:r w:rsidRPr="005413DD">
        <w:rPr>
          <w:rFonts w:eastAsia="標楷體"/>
          <w:b/>
          <w:sz w:val="26"/>
          <w:szCs w:val="26"/>
          <w:u w:val="single"/>
        </w:rPr>
        <w:t>Evacuate</w:t>
      </w:r>
      <w:proofErr w:type="gramStart"/>
      <w:r w:rsidRPr="005413DD">
        <w:rPr>
          <w:rFonts w:eastAsia="標楷體" w:hAnsi="標楷體"/>
          <w:b/>
          <w:sz w:val="26"/>
          <w:szCs w:val="26"/>
          <w:u w:val="single"/>
        </w:rPr>
        <w:t>）</w:t>
      </w:r>
      <w:proofErr w:type="gramEnd"/>
      <w:r w:rsidRPr="005413DD">
        <w:rPr>
          <w:rFonts w:eastAsia="標楷體" w:hAnsi="標楷體"/>
          <w:b/>
          <w:sz w:val="26"/>
          <w:szCs w:val="26"/>
          <w:u w:val="single"/>
        </w:rPr>
        <w:t>：滅火、疏散</w:t>
      </w:r>
      <w:r w:rsidRPr="005413DD">
        <w:rPr>
          <w:rFonts w:eastAsia="標楷體" w:hAnsi="標楷體"/>
          <w:sz w:val="26"/>
          <w:szCs w:val="26"/>
        </w:rPr>
        <w:t>，先用滅火器進行初期滅火，如果</w:t>
      </w:r>
      <w:r w:rsidRPr="005413DD">
        <w:rPr>
          <w:rFonts w:eastAsia="標楷體" w:hAnsi="標楷體" w:hint="eastAsia"/>
          <w:sz w:val="26"/>
          <w:szCs w:val="26"/>
        </w:rPr>
        <w:t>無</w:t>
      </w:r>
      <w:r w:rsidRPr="005413DD">
        <w:rPr>
          <w:rFonts w:eastAsia="標楷體" w:hAnsi="標楷體"/>
          <w:sz w:val="26"/>
          <w:szCs w:val="26"/>
        </w:rPr>
        <w:t>法撲滅，就要進行疏散。</w:t>
      </w:r>
    </w:p>
    <w:p w14:paraId="1388241C" w14:textId="6F81DACC" w:rsidR="00C53E1D" w:rsidRPr="005413DD" w:rsidRDefault="00C53E1D" w:rsidP="007C24AD">
      <w:pPr>
        <w:rPr>
          <w:rFonts w:eastAsia="標楷體" w:hAnsi="標楷體"/>
          <w:sz w:val="26"/>
          <w:szCs w:val="26"/>
        </w:rPr>
      </w:pPr>
      <w:r w:rsidRPr="005413DD">
        <w:rPr>
          <w:rFonts w:eastAsia="標楷體" w:hAnsi="標楷體" w:hint="eastAsia"/>
          <w:sz w:val="26"/>
          <w:szCs w:val="26"/>
        </w:rPr>
        <w:t xml:space="preserve">  </w:t>
      </w:r>
      <w:r w:rsidRPr="005413DD">
        <w:rPr>
          <w:rFonts w:eastAsia="標楷體"/>
          <w:b/>
          <w:sz w:val="26"/>
          <w:szCs w:val="26"/>
        </w:rPr>
        <w:t>(</w:t>
      </w:r>
      <w:r w:rsidRPr="005413DD">
        <w:rPr>
          <w:rFonts w:eastAsia="標楷體" w:hAnsi="標楷體"/>
          <w:b/>
          <w:sz w:val="26"/>
          <w:szCs w:val="26"/>
        </w:rPr>
        <w:t>三</w:t>
      </w:r>
      <w:r w:rsidRPr="005413DD">
        <w:rPr>
          <w:rFonts w:eastAsia="標楷體"/>
          <w:b/>
          <w:sz w:val="26"/>
          <w:szCs w:val="26"/>
        </w:rPr>
        <w:t>)</w:t>
      </w:r>
      <w:r w:rsidRPr="005413DD">
        <w:rPr>
          <w:rFonts w:eastAsia="標楷體"/>
          <w:b/>
          <w:sz w:val="26"/>
          <w:szCs w:val="26"/>
          <w:u w:val="single"/>
        </w:rPr>
        <w:t>C(Contain)</w:t>
      </w:r>
      <w:r w:rsidRPr="005413DD">
        <w:rPr>
          <w:rFonts w:eastAsia="標楷體" w:hAnsi="標楷體"/>
          <w:b/>
          <w:sz w:val="26"/>
          <w:szCs w:val="26"/>
          <w:u w:val="single"/>
        </w:rPr>
        <w:t>：設法把火侷限在一個區塊</w:t>
      </w:r>
      <w:r w:rsidRPr="005413DD">
        <w:rPr>
          <w:rFonts w:eastAsia="標楷體" w:hAnsi="標楷體"/>
          <w:b/>
          <w:sz w:val="26"/>
          <w:szCs w:val="26"/>
        </w:rPr>
        <w:t>，</w:t>
      </w:r>
      <w:r w:rsidRPr="005413DD">
        <w:rPr>
          <w:rFonts w:eastAsia="標楷體" w:hAnsi="標楷體"/>
          <w:sz w:val="26"/>
          <w:szCs w:val="26"/>
        </w:rPr>
        <w:t>人員撤離著火的房間，立即關上房門，把</w:t>
      </w:r>
      <w:proofErr w:type="gramStart"/>
      <w:r w:rsidRPr="005413DD">
        <w:rPr>
          <w:rFonts w:eastAsia="標楷體" w:hAnsi="標楷體"/>
          <w:sz w:val="26"/>
          <w:szCs w:val="26"/>
        </w:rPr>
        <w:t>火及煙侷限</w:t>
      </w:r>
      <w:proofErr w:type="gramEnd"/>
      <w:r w:rsidRPr="005413DD">
        <w:rPr>
          <w:rFonts w:eastAsia="標楷體" w:hAnsi="標楷體"/>
          <w:sz w:val="26"/>
          <w:szCs w:val="26"/>
        </w:rPr>
        <w:t>在某一個區域，以利人員疏散。</w:t>
      </w:r>
    </w:p>
    <w:p w14:paraId="28D00F2F" w14:textId="38A063FF" w:rsidR="00C53E1D" w:rsidRPr="005413DD" w:rsidRDefault="00C53E1D" w:rsidP="00C53E1D">
      <w:pPr>
        <w:rPr>
          <w:rFonts w:eastAsia="標楷體" w:hAnsi="標楷體"/>
          <w:sz w:val="26"/>
          <w:szCs w:val="26"/>
        </w:rPr>
      </w:pPr>
      <w:r w:rsidRPr="005413DD">
        <w:rPr>
          <w:rFonts w:eastAsia="標楷體" w:hAnsi="標楷體" w:hint="eastAsia"/>
          <w:sz w:val="26"/>
          <w:szCs w:val="26"/>
        </w:rPr>
        <w:t xml:space="preserve">  </w:t>
      </w:r>
      <w:r w:rsidRPr="005413DD">
        <w:rPr>
          <w:rFonts w:eastAsia="標楷體"/>
          <w:b/>
          <w:sz w:val="26"/>
          <w:szCs w:val="26"/>
        </w:rPr>
        <w:t>(</w:t>
      </w:r>
      <w:r w:rsidRPr="005413DD">
        <w:rPr>
          <w:rFonts w:eastAsia="標楷體" w:hAnsi="標楷體"/>
          <w:b/>
          <w:sz w:val="26"/>
          <w:szCs w:val="26"/>
        </w:rPr>
        <w:t>四</w:t>
      </w:r>
      <w:r w:rsidRPr="005413DD">
        <w:rPr>
          <w:rFonts w:eastAsia="標楷體"/>
          <w:b/>
          <w:sz w:val="26"/>
          <w:szCs w:val="26"/>
        </w:rPr>
        <w:t>)</w:t>
      </w:r>
      <w:r w:rsidRPr="005413DD">
        <w:rPr>
          <w:rFonts w:eastAsia="標楷體"/>
          <w:b/>
          <w:sz w:val="26"/>
          <w:szCs w:val="26"/>
          <w:u w:val="single"/>
        </w:rPr>
        <w:t>R(Rescue</w:t>
      </w:r>
      <w:r w:rsidRPr="005413DD">
        <w:rPr>
          <w:rFonts w:eastAsia="標楷體" w:hAnsi="標楷體"/>
          <w:b/>
          <w:sz w:val="26"/>
          <w:szCs w:val="26"/>
          <w:u w:val="single"/>
        </w:rPr>
        <w:t>，</w:t>
      </w:r>
      <w:r w:rsidRPr="005413DD">
        <w:rPr>
          <w:rFonts w:eastAsia="標楷體"/>
          <w:b/>
          <w:sz w:val="26"/>
          <w:szCs w:val="26"/>
          <w:u w:val="single"/>
        </w:rPr>
        <w:t>Remove)</w:t>
      </w:r>
      <w:r w:rsidRPr="005413DD">
        <w:rPr>
          <w:rFonts w:eastAsia="標楷體" w:hAnsi="標楷體"/>
          <w:b/>
          <w:sz w:val="26"/>
          <w:szCs w:val="26"/>
          <w:u w:val="single"/>
        </w:rPr>
        <w:t>：將病人移出火源處</w:t>
      </w:r>
      <w:r w:rsidRPr="005413DD">
        <w:rPr>
          <w:rFonts w:eastAsia="標楷體" w:hAnsi="標楷體"/>
          <w:sz w:val="26"/>
          <w:szCs w:val="26"/>
        </w:rPr>
        <w:t>，移出著火的區域或房間。</w:t>
      </w:r>
    </w:p>
    <w:p w14:paraId="50E33A17" w14:textId="77777777" w:rsidR="00C53E1D" w:rsidRPr="005413DD" w:rsidRDefault="00C53E1D" w:rsidP="00C53E1D">
      <w:pPr>
        <w:spacing w:line="520" w:lineRule="exact"/>
        <w:ind w:leftChars="48" w:left="6264" w:hangingChars="2365" w:hanging="6149"/>
        <w:jc w:val="both"/>
        <w:rPr>
          <w:rFonts w:ascii="標楷體" w:eastAsia="標楷體" w:hAnsi="標楷體"/>
          <w:b/>
          <w:sz w:val="26"/>
          <w:szCs w:val="26"/>
        </w:rPr>
      </w:pPr>
      <w:r w:rsidRPr="005413DD">
        <w:rPr>
          <w:rFonts w:eastAsia="標楷體" w:hAnsi="標楷體" w:hint="eastAsia"/>
          <w:sz w:val="26"/>
          <w:szCs w:val="26"/>
        </w:rPr>
        <w:t>二</w:t>
      </w:r>
      <w:r w:rsidRPr="005413DD">
        <w:rPr>
          <w:rFonts w:ascii="標楷體" w:eastAsia="標楷體" w:hAnsi="標楷體" w:hint="eastAsia"/>
          <w:sz w:val="26"/>
          <w:szCs w:val="26"/>
        </w:rPr>
        <w:t>、</w:t>
      </w:r>
      <w:r w:rsidRPr="005413DD">
        <w:rPr>
          <w:rFonts w:ascii="標楷體" w:eastAsia="標楷體" w:hAnsi="標楷體" w:hint="eastAsia"/>
          <w:b/>
          <w:sz w:val="26"/>
          <w:szCs w:val="26"/>
        </w:rPr>
        <w:t>火災應變通報處理流程</w:t>
      </w:r>
    </w:p>
    <w:p w14:paraId="38387127" w14:textId="0E87DF8F" w:rsidR="00C53E1D" w:rsidRPr="005413DD" w:rsidRDefault="00C53E1D" w:rsidP="00C53E1D">
      <w:r w:rsidRPr="005413DD">
        <w:rPr>
          <w:rFonts w:hint="eastAsia"/>
          <w:noProof/>
        </w:rPr>
        <w:drawing>
          <wp:anchor distT="0" distB="0" distL="114300" distR="114300" simplePos="0" relativeHeight="251659264" behindDoc="0" locked="0" layoutInCell="1" allowOverlap="1" wp14:anchorId="212D8588" wp14:editId="3C010775">
            <wp:simplePos x="0" y="0"/>
            <wp:positionH relativeFrom="column">
              <wp:posOffset>34925</wp:posOffset>
            </wp:positionH>
            <wp:positionV relativeFrom="paragraph">
              <wp:posOffset>3248025</wp:posOffset>
            </wp:positionV>
            <wp:extent cx="2857500" cy="2964815"/>
            <wp:effectExtent l="0" t="0" r="0" b="698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t="1996" b="44118"/>
                    <a:stretch>
                      <a:fillRect/>
                    </a:stretch>
                  </pic:blipFill>
                  <pic:spPr bwMode="auto">
                    <a:xfrm>
                      <a:off x="0" y="0"/>
                      <a:ext cx="2857500" cy="296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3DD">
        <w:rPr>
          <w:rFonts w:hint="eastAsia"/>
          <w:noProof/>
        </w:rPr>
        <w:drawing>
          <wp:anchor distT="0" distB="0" distL="114300" distR="114300" simplePos="0" relativeHeight="251660288" behindDoc="0" locked="0" layoutInCell="1" allowOverlap="1" wp14:anchorId="6A686F3F" wp14:editId="36353965">
            <wp:simplePos x="0" y="0"/>
            <wp:positionH relativeFrom="column">
              <wp:posOffset>2937510</wp:posOffset>
            </wp:positionH>
            <wp:positionV relativeFrom="paragraph">
              <wp:posOffset>3355340</wp:posOffset>
            </wp:positionV>
            <wp:extent cx="2902585" cy="28575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t="55882" b="1576"/>
                    <a:stretch>
                      <a:fillRect/>
                    </a:stretch>
                  </pic:blipFill>
                  <pic:spPr bwMode="auto">
                    <a:xfrm>
                      <a:off x="0" y="0"/>
                      <a:ext cx="290258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3DD">
        <w:object w:dxaOrig="15549" w:dyaOrig="11381" w14:anchorId="4380B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7pt;height:257.2pt" o:ole="">
            <v:imagedata r:id="rId10" o:title=""/>
          </v:shape>
          <o:OLEObject Type="Embed" ProgID="Visio.Drawing.11" ShapeID="_x0000_i1025" DrawAspect="Content" ObjectID="_1725361222" r:id="rId11"/>
        </w:object>
      </w:r>
    </w:p>
    <w:p w14:paraId="6859B51D" w14:textId="77777777" w:rsidR="00C53E1D" w:rsidRPr="005413DD" w:rsidRDefault="00C53E1D" w:rsidP="00C53E1D"/>
    <w:p w14:paraId="54861278" w14:textId="77777777" w:rsidR="00C53E1D" w:rsidRPr="005413DD" w:rsidRDefault="00C53E1D" w:rsidP="00C53E1D"/>
    <w:p w14:paraId="367F65E1" w14:textId="77777777" w:rsidR="00C53E1D" w:rsidRPr="005413DD" w:rsidRDefault="00C53E1D" w:rsidP="00C53E1D"/>
    <w:p w14:paraId="50742BE0" w14:textId="77777777" w:rsidR="00C53E1D" w:rsidRPr="005413DD" w:rsidRDefault="00C53E1D" w:rsidP="00C53E1D"/>
    <w:p w14:paraId="206B9C7D" w14:textId="77777777" w:rsidR="00562F8A" w:rsidRPr="005413DD" w:rsidRDefault="00562F8A" w:rsidP="00C53E1D"/>
    <w:p w14:paraId="779B5DDD" w14:textId="77777777" w:rsidR="00AF64BD" w:rsidRPr="005413DD" w:rsidRDefault="00AF64BD" w:rsidP="00C53E1D"/>
    <w:p w14:paraId="1E6CEC0F" w14:textId="77777777" w:rsidR="00AF64BD" w:rsidRPr="005413DD" w:rsidRDefault="00AF64BD" w:rsidP="00C53E1D"/>
    <w:p w14:paraId="53A8D031" w14:textId="77777777" w:rsidR="00AF64BD" w:rsidRPr="005413DD" w:rsidRDefault="00AF64BD" w:rsidP="00C53E1D"/>
    <w:p w14:paraId="0E47D25A" w14:textId="77777777" w:rsidR="00AF64BD" w:rsidRPr="005413DD" w:rsidRDefault="00AF64BD" w:rsidP="00C53E1D"/>
    <w:p w14:paraId="42D3E842" w14:textId="77777777" w:rsidR="00AF64BD" w:rsidRPr="005413DD" w:rsidRDefault="00AF64BD" w:rsidP="00C53E1D"/>
    <w:p w14:paraId="13C400A0" w14:textId="2C082FD9" w:rsidR="00C53E1D" w:rsidRPr="005413DD" w:rsidRDefault="00562F8A" w:rsidP="00C53E1D">
      <w:r w:rsidRPr="005413DD">
        <w:rPr>
          <w:rFonts w:hint="eastAsia"/>
        </w:rPr>
        <w:lastRenderedPageBreak/>
        <w:t>附件二</w:t>
      </w:r>
    </w:p>
    <w:p w14:paraId="455F6465" w14:textId="6F165FED" w:rsidR="00AF64BD" w:rsidRPr="005413DD" w:rsidRDefault="00A3641F" w:rsidP="00AF64BD">
      <w:r>
        <w:rPr>
          <w:noProof/>
        </w:rPr>
        <w:drawing>
          <wp:inline distT="0" distB="0" distL="0" distR="0" wp14:anchorId="486AED73" wp14:editId="49243369">
            <wp:extent cx="5772150" cy="77533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2150" cy="7753350"/>
                    </a:xfrm>
                    <a:prstGeom prst="rect">
                      <a:avLst/>
                    </a:prstGeom>
                  </pic:spPr>
                </pic:pic>
              </a:graphicData>
            </a:graphic>
          </wp:inline>
        </w:drawing>
      </w:r>
    </w:p>
    <w:p w14:paraId="074721F5" w14:textId="77777777" w:rsidR="005D0CCD" w:rsidRPr="005413DD" w:rsidRDefault="005D0CCD" w:rsidP="008A799B">
      <w:pPr>
        <w:spacing w:line="240" w:lineRule="auto"/>
      </w:pPr>
    </w:p>
    <w:p w14:paraId="4EEE5CB0" w14:textId="63C10DD4" w:rsidR="005D0CCD" w:rsidRDefault="005D0CCD" w:rsidP="008A799B">
      <w:pPr>
        <w:spacing w:line="240" w:lineRule="auto"/>
      </w:pPr>
    </w:p>
    <w:p w14:paraId="003C7BD3" w14:textId="41BF912E" w:rsidR="00A3641F" w:rsidRDefault="00A3641F" w:rsidP="008A799B">
      <w:pPr>
        <w:spacing w:line="240" w:lineRule="auto"/>
      </w:pPr>
    </w:p>
    <w:p w14:paraId="6D315751" w14:textId="77777777" w:rsidR="00A3641F" w:rsidRDefault="00A3641F" w:rsidP="008A799B">
      <w:pPr>
        <w:spacing w:line="240" w:lineRule="auto"/>
      </w:pPr>
    </w:p>
    <w:p w14:paraId="3127DB98" w14:textId="0443F52E" w:rsidR="00C53E1D" w:rsidRPr="005413DD" w:rsidRDefault="007E3933" w:rsidP="008A799B">
      <w:pPr>
        <w:spacing w:line="240" w:lineRule="auto"/>
      </w:pPr>
      <w:r w:rsidRPr="005413DD">
        <w:rPr>
          <w:rFonts w:hint="eastAsia"/>
        </w:rPr>
        <w:lastRenderedPageBreak/>
        <w:t>附件</w:t>
      </w:r>
      <w:proofErr w:type="gramStart"/>
      <w:r w:rsidRPr="005413DD">
        <w:rPr>
          <w:rFonts w:hint="eastAsia"/>
        </w:rPr>
        <w:t>三</w:t>
      </w:r>
      <w:proofErr w:type="gramEnd"/>
    </w:p>
    <w:p w14:paraId="3E218E8C" w14:textId="3BFA8812" w:rsidR="007E3933" w:rsidRPr="005413DD" w:rsidRDefault="00EF15B4" w:rsidP="008A799B">
      <w:pPr>
        <w:spacing w:line="240" w:lineRule="auto"/>
      </w:pPr>
      <w:r>
        <w:rPr>
          <w:rFonts w:eastAsia="標楷體"/>
          <w:noProof/>
        </w:rPr>
        <w:drawing>
          <wp:inline distT="0" distB="0" distL="0" distR="0" wp14:anchorId="1E3356D3" wp14:editId="20787C6D">
            <wp:extent cx="6181344" cy="8816016"/>
            <wp:effectExtent l="0" t="0" r="0" b="4445"/>
            <wp:docPr id="7" name="圖片 7" descr="實習醫學生訓練考核表_20190812修訂後建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實習醫學生訓練考核表_20190812修訂後建議版"/>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5207" cy="8821526"/>
                    </a:xfrm>
                    <a:prstGeom prst="rect">
                      <a:avLst/>
                    </a:prstGeom>
                    <a:noFill/>
                    <a:ln>
                      <a:noFill/>
                    </a:ln>
                  </pic:spPr>
                </pic:pic>
              </a:graphicData>
            </a:graphic>
          </wp:inline>
        </w:drawing>
      </w:r>
    </w:p>
    <w:p w14:paraId="0AB009D2" w14:textId="42054226" w:rsidR="007E3933" w:rsidRPr="005413DD" w:rsidRDefault="007E3933" w:rsidP="008A799B">
      <w:pPr>
        <w:spacing w:line="240" w:lineRule="auto"/>
      </w:pPr>
      <w:r w:rsidRPr="005413DD">
        <w:rPr>
          <w:rFonts w:hint="eastAsia"/>
        </w:rPr>
        <w:lastRenderedPageBreak/>
        <w:t>附件四</w:t>
      </w:r>
    </w:p>
    <w:p w14:paraId="0F001951" w14:textId="151DE3F4" w:rsidR="007E3933" w:rsidRDefault="007E3933" w:rsidP="008A799B">
      <w:pPr>
        <w:spacing w:line="240" w:lineRule="auto"/>
        <w:rPr>
          <w:rFonts w:hint="eastAsia"/>
        </w:rPr>
      </w:pPr>
      <w:r w:rsidRPr="005413DD">
        <w:rPr>
          <w:noProof/>
        </w:rPr>
        <w:drawing>
          <wp:inline distT="0" distB="0" distL="0" distR="0" wp14:anchorId="62D8C082" wp14:editId="24AE3EF3">
            <wp:extent cx="6829425" cy="8565710"/>
            <wp:effectExtent l="0" t="0" r="0" b="698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833844" cy="8571253"/>
                    </a:xfrm>
                    <a:prstGeom prst="rect">
                      <a:avLst/>
                    </a:prstGeom>
                    <a:noFill/>
                  </pic:spPr>
                </pic:pic>
              </a:graphicData>
            </a:graphic>
          </wp:inline>
        </w:drawing>
      </w:r>
    </w:p>
    <w:p w14:paraId="4E6BC9F9" w14:textId="77777777" w:rsidR="001B0938" w:rsidRPr="005413DD" w:rsidRDefault="001B0938" w:rsidP="008A799B">
      <w:pPr>
        <w:spacing w:line="240" w:lineRule="auto"/>
      </w:pPr>
    </w:p>
    <w:p w14:paraId="5CA8608E" w14:textId="31AC1666" w:rsidR="00975799" w:rsidRPr="00975799" w:rsidRDefault="00975799" w:rsidP="00975799">
      <w:pPr>
        <w:widowControl w:val="0"/>
        <w:spacing w:line="240" w:lineRule="auto"/>
        <w:jc w:val="center"/>
        <w:rPr>
          <w:rFonts w:ascii="Arial" w:eastAsia="標楷體" w:hAnsi="Arial" w:cs="Arial"/>
          <w:b/>
          <w:kern w:val="2"/>
          <w:sz w:val="28"/>
          <w:szCs w:val="24"/>
        </w:rPr>
      </w:pPr>
      <w:r w:rsidRPr="00975799">
        <w:rPr>
          <w:noProof/>
          <w:sz w:val="28"/>
          <w:szCs w:val="24"/>
        </w:rPr>
        <w:lastRenderedPageBreak/>
        <mc:AlternateContent>
          <mc:Choice Requires="wps">
            <w:drawing>
              <wp:anchor distT="0" distB="0" distL="114300" distR="114300" simplePos="0" relativeHeight="251666432" behindDoc="0" locked="0" layoutInCell="1" allowOverlap="1" wp14:anchorId="73A18785" wp14:editId="16D8E6B8">
                <wp:simplePos x="0" y="0"/>
                <wp:positionH relativeFrom="column">
                  <wp:posOffset>0</wp:posOffset>
                </wp:positionH>
                <wp:positionV relativeFrom="paragraph">
                  <wp:posOffset>0</wp:posOffset>
                </wp:positionV>
                <wp:extent cx="1828800" cy="1828800"/>
                <wp:effectExtent l="0" t="0" r="0" b="0"/>
                <wp:wrapSquare wrapText="bothSides"/>
                <wp:docPr id="6" name="文字方塊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67A741F" w14:textId="77777777" w:rsidR="00401FC3" w:rsidRPr="00534941" w:rsidRDefault="00401FC3" w:rsidP="00975799">
                            <w:r>
                              <w:rPr>
                                <w:rFonts w:hint="eastAsia"/>
                              </w:rPr>
                              <w:t>附件五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文字方塊 6" o:spid="_x0000_s1026" type="#_x0000_t202" style="position:absolute;left:0;text-align:left;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" filled="f" strokeweight=".5pt">
                <v:textbox style="mso-fit-shape-to-text:t">
                  <w:txbxContent>
                    <w:p w14:paraId="667A741F" w14:textId="77777777" w:rsidR="00401FC3" w:rsidRPr="00534941" w:rsidRDefault="00401FC3" w:rsidP="00975799">
                      <w:r>
                        <w:rPr>
                          <w:rFonts w:hint="eastAsia"/>
                        </w:rPr>
                        <w:t>附件五</w:t>
                      </w:r>
                    </w:p>
                  </w:txbxContent>
                </v:textbox>
                <w10:wrap type="square"/>
              </v:shape>
            </w:pict>
          </mc:Fallback>
        </mc:AlternateContent>
      </w:r>
      <w:r w:rsidRPr="00975799">
        <w:rPr>
          <w:rFonts w:ascii="Arial" w:eastAsia="標楷體" w:hAnsi="Arial" w:cs="Arial"/>
          <w:b/>
          <w:kern w:val="2"/>
          <w:sz w:val="28"/>
          <w:szCs w:val="24"/>
        </w:rPr>
        <w:t>核子醫學部</w:t>
      </w:r>
      <w:r w:rsidRPr="00975799">
        <w:rPr>
          <w:rFonts w:ascii="Arial" w:eastAsia="標楷體" w:hAnsi="Arial" w:cs="Arial"/>
          <w:b/>
          <w:kern w:val="2"/>
          <w:sz w:val="28"/>
          <w:szCs w:val="24"/>
        </w:rPr>
        <w:t xml:space="preserve">   </w:t>
      </w:r>
      <w:r w:rsidRPr="00975799">
        <w:rPr>
          <w:rFonts w:ascii="Arial" w:eastAsia="標楷體" w:hAnsi="Arial" w:cs="Arial"/>
          <w:b/>
          <w:kern w:val="2"/>
          <w:sz w:val="28"/>
          <w:szCs w:val="24"/>
        </w:rPr>
        <w:t>核心</w:t>
      </w:r>
      <w:r w:rsidR="004338A8">
        <w:rPr>
          <w:rFonts w:ascii="Arial" w:eastAsia="標楷體" w:hAnsi="Arial" w:cs="Arial" w:hint="eastAsia"/>
          <w:b/>
          <w:kern w:val="2"/>
          <w:sz w:val="28"/>
          <w:szCs w:val="24"/>
        </w:rPr>
        <w:t>課程</w:t>
      </w:r>
      <w:r w:rsidR="004338A8">
        <w:rPr>
          <w:rFonts w:ascii="Arial" w:eastAsia="標楷體" w:hAnsi="Arial" w:cs="Arial"/>
          <w:b/>
          <w:kern w:val="2"/>
          <w:sz w:val="28"/>
          <w:szCs w:val="24"/>
        </w:rPr>
        <w:t>學習</w:t>
      </w:r>
      <w:r w:rsidR="004338A8">
        <w:rPr>
          <w:rFonts w:ascii="Arial" w:eastAsia="標楷體" w:hAnsi="Arial" w:cs="Arial" w:hint="eastAsia"/>
          <w:b/>
          <w:kern w:val="2"/>
          <w:sz w:val="28"/>
          <w:szCs w:val="24"/>
        </w:rPr>
        <w:t>紀錄表</w:t>
      </w:r>
    </w:p>
    <w:p w14:paraId="11D80096" w14:textId="2539F6BA" w:rsidR="007E3933" w:rsidRPr="00975799" w:rsidRDefault="00975799" w:rsidP="00975799">
      <w:pPr>
        <w:widowControl w:val="0"/>
        <w:spacing w:line="240" w:lineRule="auto"/>
        <w:jc w:val="right"/>
        <w:rPr>
          <w:rFonts w:ascii="Arial" w:eastAsia="標楷體" w:hAnsi="Arial" w:cs="Arial"/>
          <w:b/>
          <w:kern w:val="2"/>
          <w:szCs w:val="24"/>
        </w:rPr>
      </w:pPr>
      <w:r w:rsidRPr="00975799">
        <w:rPr>
          <w:rFonts w:ascii="Arial" w:eastAsia="標楷體" w:hAnsi="Arial" w:cs="Arial"/>
          <w:b/>
          <w:kern w:val="2"/>
          <w:szCs w:val="24"/>
        </w:rPr>
        <w:t>期別</w:t>
      </w:r>
      <w:r w:rsidRPr="00975799">
        <w:rPr>
          <w:rFonts w:ascii="Arial" w:eastAsia="標楷體" w:hAnsi="Arial" w:cs="Arial"/>
          <w:b/>
          <w:kern w:val="2"/>
          <w:szCs w:val="24"/>
        </w:rPr>
        <w:t>:</w:t>
      </w:r>
      <w:r w:rsidRPr="00975799">
        <w:rPr>
          <w:rFonts w:ascii="Arial" w:eastAsia="標楷體" w:hAnsi="Arial" w:cs="Arial"/>
          <w:b/>
          <w:kern w:val="2"/>
          <w:szCs w:val="24"/>
          <w:u w:val="single"/>
        </w:rPr>
        <w:t xml:space="preserve">       </w:t>
      </w:r>
      <w:r w:rsidRPr="00975799">
        <w:rPr>
          <w:rFonts w:ascii="Arial" w:eastAsia="標楷體" w:hAnsi="Arial" w:cs="Arial"/>
          <w:b/>
          <w:kern w:val="2"/>
          <w:szCs w:val="24"/>
        </w:rPr>
        <w:t xml:space="preserve"> </w:t>
      </w:r>
      <w:r w:rsidRPr="00975799">
        <w:rPr>
          <w:rFonts w:ascii="Arial" w:eastAsia="標楷體" w:hAnsi="Arial" w:cs="Arial"/>
          <w:b/>
          <w:kern w:val="2"/>
          <w:szCs w:val="24"/>
        </w:rPr>
        <w:t>姓名</w:t>
      </w:r>
      <w:r w:rsidRPr="00975799">
        <w:rPr>
          <w:rFonts w:ascii="Arial" w:eastAsia="標楷體" w:hAnsi="Arial" w:cs="Arial"/>
          <w:b/>
          <w:kern w:val="2"/>
          <w:szCs w:val="24"/>
        </w:rPr>
        <w:t>:</w:t>
      </w:r>
      <w:r w:rsidRPr="004338A8">
        <w:rPr>
          <w:rFonts w:ascii="Arial" w:eastAsia="標楷體" w:hAnsi="Arial" w:cs="Arial" w:hint="eastAsia"/>
          <w:b/>
          <w:kern w:val="2"/>
          <w:szCs w:val="24"/>
          <w:u w:val="single"/>
        </w:rPr>
        <w:t xml:space="preserve">   </w:t>
      </w:r>
      <w:r w:rsidR="004338A8">
        <w:rPr>
          <w:rFonts w:ascii="Arial" w:eastAsia="標楷體" w:hAnsi="Arial" w:cs="Arial" w:hint="eastAsia"/>
          <w:b/>
          <w:kern w:val="2"/>
          <w:szCs w:val="24"/>
          <w:u w:val="single"/>
        </w:rPr>
        <w:t xml:space="preserve">    </w:t>
      </w:r>
      <w:r w:rsidRPr="004338A8">
        <w:rPr>
          <w:rFonts w:ascii="Arial" w:eastAsia="標楷體" w:hAnsi="Arial" w:cs="Arial" w:hint="eastAsia"/>
          <w:b/>
          <w:kern w:val="2"/>
          <w:szCs w:val="24"/>
          <w:u w:val="single"/>
        </w:rPr>
        <w:t xml:space="preserve"> </w:t>
      </w:r>
      <w:r w:rsidRPr="00975799">
        <w:rPr>
          <w:rFonts w:ascii="Arial" w:eastAsia="標楷體" w:hAnsi="Arial" w:cs="Arial" w:hint="eastAsia"/>
          <w:b/>
          <w:kern w:val="2"/>
          <w:szCs w:val="24"/>
        </w:rPr>
        <w:t xml:space="preserve">       </w:t>
      </w:r>
      <w:r w:rsidRPr="00975799">
        <w:rPr>
          <w:rFonts w:ascii="Arial" w:eastAsia="標楷體" w:hAnsi="Arial" w:cs="Arial"/>
          <w:b/>
          <w:kern w:val="2"/>
          <w:szCs w:val="24"/>
        </w:rPr>
        <w:t>實習月份：</w:t>
      </w:r>
      <w:r w:rsidRPr="00975799">
        <w:rPr>
          <w:rFonts w:ascii="Arial" w:eastAsia="標楷體" w:hAnsi="Arial" w:cs="Arial"/>
          <w:b/>
          <w:kern w:val="2"/>
          <w:szCs w:val="24"/>
          <w:u w:val="single"/>
        </w:rPr>
        <w:t xml:space="preserve">    </w:t>
      </w:r>
      <w:r w:rsidRPr="00975799">
        <w:rPr>
          <w:rFonts w:ascii="Arial" w:eastAsia="標楷體" w:hAnsi="Arial" w:cs="Arial"/>
          <w:b/>
          <w:kern w:val="2"/>
          <w:szCs w:val="24"/>
        </w:rPr>
        <w:t>年</w:t>
      </w:r>
      <w:r w:rsidRPr="00975799">
        <w:rPr>
          <w:rFonts w:ascii="Arial" w:eastAsia="標楷體" w:hAnsi="Arial" w:cs="Arial"/>
          <w:b/>
          <w:kern w:val="2"/>
          <w:szCs w:val="24"/>
          <w:u w:val="single"/>
        </w:rPr>
        <w:t xml:space="preserve">   </w:t>
      </w:r>
      <w:r w:rsidRPr="00975799">
        <w:rPr>
          <w:rFonts w:ascii="Arial" w:eastAsia="標楷體" w:hAnsi="Arial" w:cs="Arial"/>
          <w:b/>
          <w:kern w:val="2"/>
          <w:szCs w:val="24"/>
        </w:rPr>
        <w:t>月</w:t>
      </w:r>
    </w:p>
    <w:tbl>
      <w:tblPr>
        <w:tblW w:w="1060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446"/>
        <w:gridCol w:w="445"/>
        <w:gridCol w:w="6121"/>
        <w:gridCol w:w="414"/>
        <w:gridCol w:w="1796"/>
        <w:gridCol w:w="1382"/>
      </w:tblGrid>
      <w:tr w:rsidR="006D5ED2" w:rsidRPr="005413DD" w14:paraId="3AB8DB21" w14:textId="77777777" w:rsidTr="00975799">
        <w:trPr>
          <w:trHeight w:val="82"/>
        </w:trPr>
        <w:tc>
          <w:tcPr>
            <w:tcW w:w="7012" w:type="dxa"/>
            <w:gridSpan w:val="3"/>
            <w:vAlign w:val="center"/>
          </w:tcPr>
          <w:p w14:paraId="1F8A6C6C" w14:textId="77777777" w:rsidR="006D5ED2" w:rsidRPr="005413DD" w:rsidRDefault="006D5ED2" w:rsidP="00975799">
            <w:pPr>
              <w:widowControl w:val="0"/>
              <w:spacing w:line="0" w:lineRule="atLeast"/>
              <w:jc w:val="center"/>
              <w:rPr>
                <w:rFonts w:ascii="Arial" w:eastAsia="標楷體" w:hAnsi="Arial" w:cs="Arial"/>
                <w:kern w:val="2"/>
                <w:szCs w:val="24"/>
              </w:rPr>
            </w:pPr>
            <w:r w:rsidRPr="005413DD">
              <w:rPr>
                <w:rFonts w:ascii="Arial" w:eastAsia="標楷體" w:hAnsi="Arial" w:cs="Arial"/>
                <w:kern w:val="2"/>
                <w:szCs w:val="24"/>
              </w:rPr>
              <w:t>項目</w:t>
            </w:r>
          </w:p>
        </w:tc>
        <w:tc>
          <w:tcPr>
            <w:tcW w:w="414" w:type="dxa"/>
            <w:vAlign w:val="center"/>
          </w:tcPr>
          <w:p w14:paraId="1C6E3E7B" w14:textId="77777777" w:rsidR="006D5ED2" w:rsidRPr="005413DD" w:rsidRDefault="006D5ED2" w:rsidP="00975799">
            <w:pPr>
              <w:widowControl w:val="0"/>
              <w:spacing w:line="0" w:lineRule="atLeast"/>
              <w:jc w:val="center"/>
              <w:rPr>
                <w:rFonts w:ascii="Arial" w:eastAsia="標楷體" w:hAnsi="Arial" w:cs="Arial"/>
                <w:kern w:val="2"/>
                <w:sz w:val="20"/>
              </w:rPr>
            </w:pPr>
            <w:r w:rsidRPr="005413DD">
              <w:rPr>
                <w:rFonts w:ascii="Arial" w:eastAsia="標楷體" w:hAnsi="Arial" w:cs="Arial"/>
                <w:kern w:val="2"/>
                <w:sz w:val="20"/>
              </w:rPr>
              <w:t>完成</w:t>
            </w:r>
          </w:p>
        </w:tc>
        <w:tc>
          <w:tcPr>
            <w:tcW w:w="1796" w:type="dxa"/>
            <w:vAlign w:val="center"/>
          </w:tcPr>
          <w:p w14:paraId="4C5FC6F4" w14:textId="77777777" w:rsidR="006D5ED2" w:rsidRPr="005413DD" w:rsidRDefault="006D5ED2" w:rsidP="00975799">
            <w:pPr>
              <w:widowControl w:val="0"/>
              <w:spacing w:line="0" w:lineRule="atLeast"/>
              <w:jc w:val="center"/>
              <w:rPr>
                <w:rFonts w:ascii="Arial" w:eastAsia="標楷體" w:hAnsi="Arial" w:cs="Arial"/>
                <w:kern w:val="2"/>
                <w:szCs w:val="24"/>
              </w:rPr>
            </w:pPr>
            <w:r w:rsidRPr="005413DD">
              <w:rPr>
                <w:rFonts w:ascii="Arial" w:eastAsia="標楷體" w:hAnsi="Arial" w:cs="Arial"/>
                <w:kern w:val="2"/>
                <w:szCs w:val="24"/>
              </w:rPr>
              <w:t>指導者簽章</w:t>
            </w:r>
          </w:p>
        </w:tc>
        <w:tc>
          <w:tcPr>
            <w:tcW w:w="1382" w:type="dxa"/>
            <w:vAlign w:val="center"/>
          </w:tcPr>
          <w:p w14:paraId="1160696B" w14:textId="77777777" w:rsidR="006D5ED2" w:rsidRPr="005413DD" w:rsidRDefault="006D5ED2" w:rsidP="00975799">
            <w:pPr>
              <w:widowControl w:val="0"/>
              <w:spacing w:line="0" w:lineRule="atLeast"/>
              <w:jc w:val="center"/>
              <w:rPr>
                <w:rFonts w:ascii="Arial" w:eastAsia="標楷體" w:hAnsi="Arial" w:cs="Arial"/>
                <w:kern w:val="2"/>
                <w:szCs w:val="24"/>
              </w:rPr>
            </w:pPr>
            <w:r w:rsidRPr="005413DD">
              <w:rPr>
                <w:rFonts w:ascii="Arial" w:eastAsia="標楷體" w:hAnsi="Arial" w:cs="Arial"/>
                <w:kern w:val="2"/>
                <w:szCs w:val="24"/>
              </w:rPr>
              <w:t>備註</w:t>
            </w:r>
          </w:p>
        </w:tc>
      </w:tr>
      <w:tr w:rsidR="006D5ED2" w:rsidRPr="005413DD" w14:paraId="7949A148" w14:textId="77777777" w:rsidTr="00975799">
        <w:trPr>
          <w:trHeight w:val="1492"/>
        </w:trPr>
        <w:tc>
          <w:tcPr>
            <w:tcW w:w="446" w:type="dxa"/>
            <w:vMerge w:val="restart"/>
            <w:vAlign w:val="center"/>
          </w:tcPr>
          <w:p w14:paraId="60BB4FBC"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核心科目</w:t>
            </w:r>
          </w:p>
        </w:tc>
        <w:tc>
          <w:tcPr>
            <w:tcW w:w="6566" w:type="dxa"/>
            <w:gridSpan w:val="2"/>
          </w:tcPr>
          <w:p w14:paraId="0CEEDBD5" w14:textId="77777777" w:rsidR="006D5ED2" w:rsidRPr="005413DD" w:rsidRDefault="006D5ED2" w:rsidP="00975799">
            <w:pPr>
              <w:widowControl w:val="0"/>
              <w:spacing w:line="0" w:lineRule="atLeast"/>
              <w:jc w:val="both"/>
              <w:rPr>
                <w:rFonts w:ascii="Arial" w:eastAsia="標楷體" w:hAnsi="Arial" w:cs="Arial"/>
                <w:kern w:val="2"/>
                <w:szCs w:val="24"/>
              </w:rPr>
            </w:pPr>
            <w:proofErr w:type="gramStart"/>
            <w:r w:rsidRPr="005413DD">
              <w:rPr>
                <w:rFonts w:ascii="Arial" w:eastAsia="標楷體" w:hAnsi="Arial" w:cs="Arial"/>
                <w:b/>
                <w:kern w:val="2"/>
                <w:szCs w:val="24"/>
              </w:rPr>
              <w:t>心臟灌流掃描</w:t>
            </w:r>
            <w:proofErr w:type="gramEnd"/>
            <w:r w:rsidRPr="005413DD">
              <w:rPr>
                <w:rFonts w:ascii="Arial" w:eastAsia="標楷體" w:hAnsi="Arial" w:cs="Arial"/>
                <w:kern w:val="2"/>
                <w:szCs w:val="24"/>
              </w:rPr>
              <w:t>(Tl-201 myocardium scan)</w:t>
            </w:r>
            <w:r w:rsidRPr="005413DD">
              <w:rPr>
                <w:rFonts w:ascii="Arial" w:eastAsia="標楷體" w:hAnsi="Arial" w:cs="Arial"/>
                <w:kern w:val="2"/>
                <w:szCs w:val="24"/>
              </w:rPr>
              <w:t>：瞭解適應症、原理、</w:t>
            </w:r>
            <w:proofErr w:type="gramStart"/>
            <w:r w:rsidRPr="005413DD">
              <w:rPr>
                <w:rFonts w:ascii="Arial" w:eastAsia="標楷體" w:hAnsi="Arial" w:cs="Arial"/>
                <w:kern w:val="2"/>
                <w:szCs w:val="24"/>
              </w:rPr>
              <w:t>熟悉造</w:t>
            </w:r>
            <w:proofErr w:type="gramEnd"/>
            <w:r w:rsidRPr="005413DD">
              <w:rPr>
                <w:rFonts w:ascii="Arial" w:eastAsia="標楷體" w:hAnsi="Arial" w:cs="Arial"/>
                <w:kern w:val="2"/>
                <w:szCs w:val="24"/>
              </w:rPr>
              <w:t>影過程及檢查結果臨床意義</w:t>
            </w:r>
          </w:p>
          <w:p w14:paraId="42742982" w14:textId="77777777" w:rsidR="006D5ED2" w:rsidRPr="005413DD" w:rsidRDefault="006D5ED2" w:rsidP="00975799">
            <w:pPr>
              <w:widowControl w:val="0"/>
              <w:spacing w:line="0" w:lineRule="atLeast"/>
              <w:jc w:val="both"/>
              <w:rPr>
                <w:rFonts w:ascii="Arial" w:eastAsia="標楷體" w:hAnsi="Arial" w:cs="Arial"/>
                <w:kern w:val="2"/>
                <w:szCs w:val="24"/>
              </w:rPr>
            </w:pPr>
            <w:r w:rsidRPr="005413DD">
              <w:rPr>
                <w:rFonts w:ascii="Arial" w:eastAsia="標楷體" w:hAnsi="Arial" w:cs="Arial"/>
                <w:kern w:val="2"/>
                <w:szCs w:val="24"/>
              </w:rPr>
              <w:t xml:space="preserve">Date:________ </w:t>
            </w:r>
            <w:proofErr w:type="spellStart"/>
            <w:r w:rsidRPr="005413DD">
              <w:rPr>
                <w:rFonts w:ascii="Arial" w:eastAsia="標楷體" w:hAnsi="Arial" w:cs="Arial"/>
                <w:kern w:val="2"/>
                <w:szCs w:val="24"/>
              </w:rPr>
              <w:t>Hx.No</w:t>
            </w:r>
            <w:proofErr w:type="spellEnd"/>
            <w:r w:rsidRPr="005413DD">
              <w:rPr>
                <w:rFonts w:ascii="Arial" w:eastAsia="標楷體" w:hAnsi="Arial" w:cs="Arial"/>
                <w:kern w:val="2"/>
                <w:szCs w:val="24"/>
              </w:rPr>
              <w:t xml:space="preserve">:________ </w:t>
            </w:r>
            <w:proofErr w:type="spellStart"/>
            <w:r w:rsidRPr="005413DD">
              <w:rPr>
                <w:rFonts w:ascii="Arial" w:eastAsia="標楷體" w:hAnsi="Arial" w:cs="Arial"/>
                <w:kern w:val="2"/>
                <w:szCs w:val="24"/>
              </w:rPr>
              <w:t>Dx</w:t>
            </w:r>
            <w:proofErr w:type="spellEnd"/>
            <w:r w:rsidRPr="005413DD">
              <w:rPr>
                <w:rFonts w:ascii="Arial" w:eastAsia="標楷體" w:hAnsi="Arial" w:cs="Arial"/>
                <w:kern w:val="2"/>
                <w:szCs w:val="24"/>
              </w:rPr>
              <w:t>:__________________</w:t>
            </w:r>
          </w:p>
          <w:p w14:paraId="7D6943BA" w14:textId="77777777" w:rsidR="006D5ED2" w:rsidRPr="005413DD" w:rsidRDefault="006D5ED2" w:rsidP="00975799">
            <w:pPr>
              <w:widowControl w:val="0"/>
              <w:spacing w:line="0" w:lineRule="atLeast"/>
              <w:jc w:val="both"/>
              <w:rPr>
                <w:rFonts w:ascii="Arial" w:eastAsia="標楷體" w:hAnsi="Arial" w:cs="Arial"/>
                <w:kern w:val="2"/>
                <w:szCs w:val="24"/>
              </w:rPr>
            </w:pPr>
            <w:r w:rsidRPr="005413DD">
              <w:rPr>
                <w:rFonts w:ascii="Arial" w:eastAsia="標楷體" w:hAnsi="Arial" w:cs="Arial"/>
                <w:kern w:val="2"/>
                <w:szCs w:val="24"/>
              </w:rPr>
              <w:t>Indication:</w:t>
            </w:r>
          </w:p>
          <w:p w14:paraId="4A583F2A" w14:textId="77777777" w:rsidR="006D5ED2" w:rsidRPr="005413DD" w:rsidRDefault="006D5ED2" w:rsidP="00975799">
            <w:pPr>
              <w:widowControl w:val="0"/>
              <w:spacing w:line="0" w:lineRule="atLeast"/>
              <w:jc w:val="both"/>
              <w:rPr>
                <w:rFonts w:ascii="Arial" w:eastAsia="標楷體" w:hAnsi="Arial" w:cs="Arial"/>
                <w:kern w:val="2"/>
                <w:szCs w:val="24"/>
              </w:rPr>
            </w:pPr>
            <w:r w:rsidRPr="005413DD">
              <w:rPr>
                <w:rFonts w:ascii="Arial" w:eastAsia="標楷體" w:hAnsi="Arial" w:cs="Arial"/>
                <w:kern w:val="2"/>
                <w:szCs w:val="24"/>
              </w:rPr>
              <w:t>Image findings:</w:t>
            </w:r>
          </w:p>
        </w:tc>
        <w:tc>
          <w:tcPr>
            <w:tcW w:w="414" w:type="dxa"/>
            <w:vMerge w:val="restart"/>
            <w:vAlign w:val="center"/>
          </w:tcPr>
          <w:p w14:paraId="367C0D31" w14:textId="77777777" w:rsidR="006D5ED2" w:rsidRPr="005413DD" w:rsidRDefault="006D5ED2" w:rsidP="00975799">
            <w:pPr>
              <w:widowControl w:val="0"/>
              <w:spacing w:line="0" w:lineRule="atLeast"/>
              <w:jc w:val="center"/>
              <w:rPr>
                <w:rFonts w:eastAsia="標楷體"/>
                <w:kern w:val="2"/>
                <w:szCs w:val="24"/>
              </w:rPr>
            </w:pPr>
            <w:r w:rsidRPr="005413DD">
              <w:rPr>
                <w:rFonts w:eastAsia="標楷體"/>
                <w:kern w:val="2"/>
                <w:szCs w:val="24"/>
              </w:rPr>
              <w:t>□</w:t>
            </w:r>
          </w:p>
        </w:tc>
        <w:tc>
          <w:tcPr>
            <w:tcW w:w="1796" w:type="dxa"/>
            <w:vMerge w:val="restart"/>
            <w:vAlign w:val="center"/>
          </w:tcPr>
          <w:p w14:paraId="5012EFF6" w14:textId="77777777" w:rsidR="006D5ED2" w:rsidRPr="005413DD" w:rsidRDefault="006D5ED2" w:rsidP="00975799">
            <w:pPr>
              <w:widowControl w:val="0"/>
              <w:spacing w:line="0" w:lineRule="atLeast"/>
              <w:jc w:val="center"/>
              <w:rPr>
                <w:rFonts w:ascii="Arial" w:eastAsia="標楷體" w:hAnsi="Arial" w:cs="Arial"/>
                <w:kern w:val="2"/>
                <w:szCs w:val="24"/>
              </w:rPr>
            </w:pPr>
          </w:p>
        </w:tc>
        <w:tc>
          <w:tcPr>
            <w:tcW w:w="1382" w:type="dxa"/>
            <w:vMerge w:val="restart"/>
            <w:vAlign w:val="center"/>
          </w:tcPr>
          <w:p w14:paraId="018C7E12" w14:textId="77777777" w:rsidR="006D5ED2" w:rsidRPr="005413DD" w:rsidRDefault="006D5ED2" w:rsidP="00975799">
            <w:pPr>
              <w:widowControl w:val="0"/>
              <w:spacing w:line="360" w:lineRule="auto"/>
              <w:rPr>
                <w:rFonts w:ascii="標楷體" w:eastAsia="標楷體" w:hAnsi="標楷體" w:cs="Arial"/>
                <w:kern w:val="2"/>
                <w:sz w:val="22"/>
                <w:szCs w:val="22"/>
              </w:rPr>
            </w:pPr>
            <w:r w:rsidRPr="005413DD">
              <w:rPr>
                <w:rFonts w:ascii="標楷體" w:eastAsia="標楷體" w:hAnsi="標楷體" w:cs="Arial"/>
                <w:kern w:val="2"/>
                <w:sz w:val="22"/>
                <w:szCs w:val="22"/>
              </w:rPr>
              <w:t>□ 影像</w:t>
            </w:r>
          </w:p>
          <w:p w14:paraId="05CD39E1" w14:textId="77777777" w:rsidR="006D5ED2" w:rsidRPr="005413DD" w:rsidRDefault="006D5ED2" w:rsidP="00975799">
            <w:pPr>
              <w:widowControl w:val="0"/>
              <w:spacing w:line="0" w:lineRule="atLeast"/>
              <w:rPr>
                <w:rFonts w:ascii="標楷體" w:eastAsia="標楷體" w:hAnsi="標楷體" w:cs="Arial"/>
                <w:kern w:val="2"/>
                <w:sz w:val="22"/>
                <w:szCs w:val="22"/>
              </w:rPr>
            </w:pPr>
            <w:r w:rsidRPr="005413DD">
              <w:rPr>
                <w:rFonts w:ascii="標楷體" w:eastAsia="標楷體" w:hAnsi="標楷體" w:cs="Arial"/>
                <w:kern w:val="2"/>
                <w:sz w:val="22"/>
                <w:szCs w:val="22"/>
              </w:rPr>
              <w:t xml:space="preserve">□ 教案資   </w:t>
            </w:r>
          </w:p>
          <w:p w14:paraId="2D322F34" w14:textId="77777777" w:rsidR="006D5ED2" w:rsidRPr="005413DD" w:rsidRDefault="006D5ED2" w:rsidP="00975799">
            <w:pPr>
              <w:widowControl w:val="0"/>
              <w:spacing w:line="0" w:lineRule="atLeast"/>
              <w:ind w:left="374" w:hangingChars="170" w:hanging="374"/>
              <w:rPr>
                <w:rFonts w:ascii="標楷體" w:eastAsia="標楷體" w:hAnsi="標楷體" w:cs="Arial"/>
                <w:kern w:val="2"/>
                <w:sz w:val="22"/>
                <w:szCs w:val="22"/>
              </w:rPr>
            </w:pPr>
            <w:r w:rsidRPr="005413DD">
              <w:rPr>
                <w:rFonts w:ascii="標楷體" w:eastAsia="標楷體" w:hAnsi="標楷體" w:cs="Arial"/>
                <w:kern w:val="2"/>
                <w:sz w:val="22"/>
                <w:szCs w:val="22"/>
              </w:rPr>
              <w:t xml:space="preserve">    料庫</w:t>
            </w:r>
          </w:p>
        </w:tc>
      </w:tr>
      <w:tr w:rsidR="006D5ED2" w:rsidRPr="005413DD" w14:paraId="052CABCE" w14:textId="77777777" w:rsidTr="00975799">
        <w:trPr>
          <w:trHeight w:val="266"/>
        </w:trPr>
        <w:tc>
          <w:tcPr>
            <w:tcW w:w="446" w:type="dxa"/>
            <w:vMerge/>
            <w:vAlign w:val="center"/>
          </w:tcPr>
          <w:p w14:paraId="18BD3B56" w14:textId="77777777" w:rsidR="006D5ED2" w:rsidRPr="005413DD" w:rsidRDefault="006D5ED2" w:rsidP="00975799">
            <w:pPr>
              <w:widowControl w:val="0"/>
              <w:spacing w:line="0" w:lineRule="atLeast"/>
              <w:rPr>
                <w:rFonts w:ascii="Arial" w:eastAsia="標楷體" w:hAnsi="Arial" w:cs="Arial"/>
                <w:kern w:val="2"/>
                <w:szCs w:val="24"/>
              </w:rPr>
            </w:pPr>
          </w:p>
        </w:tc>
        <w:tc>
          <w:tcPr>
            <w:tcW w:w="445" w:type="dxa"/>
            <w:vMerge w:val="restart"/>
            <w:vAlign w:val="center"/>
          </w:tcPr>
          <w:p w14:paraId="2E9A0AF7" w14:textId="77777777" w:rsidR="006D5ED2" w:rsidRPr="005413DD" w:rsidRDefault="006D5ED2" w:rsidP="00975799">
            <w:pPr>
              <w:widowControl w:val="0"/>
              <w:spacing w:line="0" w:lineRule="atLeast"/>
              <w:jc w:val="both"/>
              <w:rPr>
                <w:rFonts w:ascii="Arial" w:eastAsia="標楷體" w:hAnsi="Arial" w:cs="Arial"/>
                <w:kern w:val="2"/>
                <w:szCs w:val="24"/>
              </w:rPr>
            </w:pPr>
            <w:r w:rsidRPr="005413DD">
              <w:rPr>
                <w:rFonts w:ascii="Arial" w:eastAsia="標楷體" w:hAnsi="Arial" w:cs="Arial"/>
                <w:kern w:val="2"/>
                <w:szCs w:val="24"/>
              </w:rPr>
              <w:t>操作</w:t>
            </w:r>
          </w:p>
        </w:tc>
        <w:tc>
          <w:tcPr>
            <w:tcW w:w="6121" w:type="dxa"/>
            <w:tcBorders>
              <w:top w:val="single" w:sz="2" w:space="0" w:color="auto"/>
            </w:tcBorders>
            <w:vAlign w:val="center"/>
          </w:tcPr>
          <w:p w14:paraId="66A36C76" w14:textId="77777777" w:rsidR="006D5ED2" w:rsidRPr="005413DD" w:rsidRDefault="006D5ED2" w:rsidP="00975799">
            <w:pPr>
              <w:widowControl w:val="0"/>
              <w:spacing w:line="0" w:lineRule="atLeast"/>
              <w:jc w:val="both"/>
              <w:rPr>
                <w:rFonts w:ascii="Arial" w:eastAsia="標楷體" w:hAnsi="Arial" w:cs="Arial"/>
                <w:kern w:val="2"/>
                <w:szCs w:val="24"/>
              </w:rPr>
            </w:pPr>
            <w:r w:rsidRPr="005413DD">
              <w:rPr>
                <w:rFonts w:ascii="Arial" w:eastAsia="標楷體" w:hAnsi="Arial" w:cs="Arial"/>
                <w:kern w:val="2"/>
                <w:szCs w:val="24"/>
              </w:rPr>
              <w:t>病患問診、檢查過程說明</w:t>
            </w:r>
          </w:p>
        </w:tc>
        <w:tc>
          <w:tcPr>
            <w:tcW w:w="414" w:type="dxa"/>
            <w:vMerge/>
            <w:vAlign w:val="center"/>
          </w:tcPr>
          <w:p w14:paraId="2684D6B1" w14:textId="77777777" w:rsidR="006D5ED2" w:rsidRPr="005413DD" w:rsidRDefault="006D5ED2" w:rsidP="00975799">
            <w:pPr>
              <w:widowControl w:val="0"/>
              <w:spacing w:line="0" w:lineRule="atLeast"/>
              <w:jc w:val="center"/>
              <w:rPr>
                <w:rFonts w:eastAsia="標楷體"/>
                <w:kern w:val="2"/>
                <w:szCs w:val="24"/>
              </w:rPr>
            </w:pPr>
          </w:p>
        </w:tc>
        <w:tc>
          <w:tcPr>
            <w:tcW w:w="1796" w:type="dxa"/>
            <w:vMerge/>
            <w:vAlign w:val="center"/>
          </w:tcPr>
          <w:p w14:paraId="512D0663" w14:textId="77777777" w:rsidR="006D5ED2" w:rsidRPr="005413DD" w:rsidRDefault="006D5ED2" w:rsidP="00975799">
            <w:pPr>
              <w:widowControl w:val="0"/>
              <w:spacing w:line="0" w:lineRule="atLeast"/>
              <w:jc w:val="center"/>
              <w:rPr>
                <w:rFonts w:ascii="Arial" w:eastAsia="標楷體" w:hAnsi="Arial" w:cs="Arial"/>
                <w:kern w:val="2"/>
                <w:szCs w:val="24"/>
              </w:rPr>
            </w:pPr>
          </w:p>
        </w:tc>
        <w:tc>
          <w:tcPr>
            <w:tcW w:w="1382" w:type="dxa"/>
            <w:vMerge/>
            <w:vAlign w:val="center"/>
          </w:tcPr>
          <w:p w14:paraId="475AE5BF" w14:textId="77777777" w:rsidR="006D5ED2" w:rsidRPr="005413DD" w:rsidRDefault="006D5ED2" w:rsidP="00975799">
            <w:pPr>
              <w:widowControl w:val="0"/>
              <w:spacing w:line="0" w:lineRule="atLeast"/>
              <w:jc w:val="both"/>
              <w:rPr>
                <w:rFonts w:ascii="標楷體" w:eastAsia="標楷體" w:hAnsi="標楷體" w:cs="Arial"/>
                <w:kern w:val="2"/>
                <w:sz w:val="22"/>
                <w:szCs w:val="22"/>
              </w:rPr>
            </w:pPr>
          </w:p>
        </w:tc>
      </w:tr>
      <w:tr w:rsidR="006D5ED2" w:rsidRPr="005413DD" w14:paraId="1E6B398D" w14:textId="77777777" w:rsidTr="00975799">
        <w:trPr>
          <w:trHeight w:val="266"/>
        </w:trPr>
        <w:tc>
          <w:tcPr>
            <w:tcW w:w="446" w:type="dxa"/>
            <w:vMerge/>
            <w:vAlign w:val="center"/>
          </w:tcPr>
          <w:p w14:paraId="1DC7A207" w14:textId="77777777" w:rsidR="006D5ED2" w:rsidRPr="005413DD" w:rsidRDefault="006D5ED2" w:rsidP="00975799">
            <w:pPr>
              <w:widowControl w:val="0"/>
              <w:spacing w:line="0" w:lineRule="atLeast"/>
              <w:rPr>
                <w:rFonts w:ascii="Arial" w:eastAsia="標楷體" w:hAnsi="Arial" w:cs="Arial"/>
                <w:kern w:val="2"/>
                <w:szCs w:val="24"/>
              </w:rPr>
            </w:pPr>
          </w:p>
        </w:tc>
        <w:tc>
          <w:tcPr>
            <w:tcW w:w="445" w:type="dxa"/>
            <w:vMerge/>
            <w:vAlign w:val="center"/>
          </w:tcPr>
          <w:p w14:paraId="0E9FB61F" w14:textId="77777777" w:rsidR="006D5ED2" w:rsidRPr="005413DD" w:rsidRDefault="006D5ED2" w:rsidP="00975799">
            <w:pPr>
              <w:widowControl w:val="0"/>
              <w:spacing w:line="0" w:lineRule="atLeast"/>
              <w:jc w:val="both"/>
              <w:rPr>
                <w:rFonts w:ascii="Arial" w:eastAsia="標楷體" w:hAnsi="Arial" w:cs="Arial"/>
                <w:kern w:val="2"/>
                <w:szCs w:val="24"/>
              </w:rPr>
            </w:pPr>
          </w:p>
        </w:tc>
        <w:tc>
          <w:tcPr>
            <w:tcW w:w="6121" w:type="dxa"/>
            <w:vAlign w:val="center"/>
          </w:tcPr>
          <w:p w14:paraId="201A72FE" w14:textId="77777777" w:rsidR="006D5ED2" w:rsidRPr="005413DD" w:rsidRDefault="006D5ED2" w:rsidP="00975799">
            <w:pPr>
              <w:widowControl w:val="0"/>
              <w:spacing w:line="0" w:lineRule="atLeast"/>
              <w:jc w:val="both"/>
              <w:rPr>
                <w:rFonts w:ascii="Arial" w:eastAsia="標楷體" w:hAnsi="Arial" w:cs="Arial"/>
                <w:kern w:val="2"/>
                <w:szCs w:val="24"/>
              </w:rPr>
            </w:pPr>
            <w:r w:rsidRPr="005413DD">
              <w:rPr>
                <w:rFonts w:ascii="Arial" w:eastAsia="標楷體" w:hAnsi="Arial" w:cs="Arial"/>
                <w:kern w:val="2"/>
                <w:szCs w:val="24"/>
              </w:rPr>
              <w:t>執行心電圖檢查暨簡易判讀</w:t>
            </w:r>
          </w:p>
        </w:tc>
        <w:tc>
          <w:tcPr>
            <w:tcW w:w="414" w:type="dxa"/>
            <w:vMerge/>
            <w:vAlign w:val="center"/>
          </w:tcPr>
          <w:p w14:paraId="31BA48CD" w14:textId="77777777" w:rsidR="006D5ED2" w:rsidRPr="005413DD" w:rsidRDefault="006D5ED2" w:rsidP="00975799">
            <w:pPr>
              <w:widowControl w:val="0"/>
              <w:spacing w:line="0" w:lineRule="atLeast"/>
              <w:jc w:val="center"/>
              <w:rPr>
                <w:rFonts w:eastAsia="標楷體"/>
                <w:kern w:val="2"/>
                <w:szCs w:val="24"/>
              </w:rPr>
            </w:pPr>
          </w:p>
        </w:tc>
        <w:tc>
          <w:tcPr>
            <w:tcW w:w="1796" w:type="dxa"/>
            <w:vMerge/>
            <w:vAlign w:val="center"/>
          </w:tcPr>
          <w:p w14:paraId="5287A1BC" w14:textId="77777777" w:rsidR="006D5ED2" w:rsidRPr="005413DD" w:rsidRDefault="006D5ED2" w:rsidP="00975799">
            <w:pPr>
              <w:widowControl w:val="0"/>
              <w:spacing w:line="0" w:lineRule="atLeast"/>
              <w:jc w:val="center"/>
              <w:rPr>
                <w:rFonts w:ascii="Arial" w:eastAsia="標楷體" w:hAnsi="Arial" w:cs="Arial"/>
                <w:kern w:val="2"/>
                <w:szCs w:val="24"/>
              </w:rPr>
            </w:pPr>
          </w:p>
        </w:tc>
        <w:tc>
          <w:tcPr>
            <w:tcW w:w="1382" w:type="dxa"/>
            <w:vMerge/>
            <w:vAlign w:val="center"/>
          </w:tcPr>
          <w:p w14:paraId="38548B27" w14:textId="77777777" w:rsidR="006D5ED2" w:rsidRPr="005413DD" w:rsidRDefault="006D5ED2" w:rsidP="00975799">
            <w:pPr>
              <w:widowControl w:val="0"/>
              <w:numPr>
                <w:ilvl w:val="0"/>
                <w:numId w:val="15"/>
              </w:numPr>
              <w:spacing w:line="0" w:lineRule="atLeast"/>
              <w:jc w:val="both"/>
              <w:rPr>
                <w:rFonts w:ascii="標楷體" w:eastAsia="標楷體" w:hAnsi="標楷體" w:cs="Arial"/>
                <w:kern w:val="2"/>
                <w:sz w:val="22"/>
                <w:szCs w:val="22"/>
              </w:rPr>
            </w:pPr>
          </w:p>
        </w:tc>
      </w:tr>
      <w:tr w:rsidR="006D5ED2" w:rsidRPr="005413DD" w14:paraId="2CD5D1CE" w14:textId="77777777" w:rsidTr="00975799">
        <w:trPr>
          <w:trHeight w:val="122"/>
        </w:trPr>
        <w:tc>
          <w:tcPr>
            <w:tcW w:w="446" w:type="dxa"/>
            <w:vMerge/>
            <w:vAlign w:val="center"/>
          </w:tcPr>
          <w:p w14:paraId="128B9CA9" w14:textId="77777777" w:rsidR="006D5ED2" w:rsidRPr="005413DD" w:rsidRDefault="006D5ED2" w:rsidP="00975799">
            <w:pPr>
              <w:widowControl w:val="0"/>
              <w:spacing w:line="0" w:lineRule="atLeast"/>
              <w:rPr>
                <w:rFonts w:ascii="Arial" w:eastAsia="標楷體" w:hAnsi="Arial" w:cs="Arial"/>
                <w:kern w:val="2"/>
                <w:szCs w:val="24"/>
              </w:rPr>
            </w:pPr>
          </w:p>
        </w:tc>
        <w:tc>
          <w:tcPr>
            <w:tcW w:w="445" w:type="dxa"/>
            <w:vMerge/>
            <w:vAlign w:val="center"/>
          </w:tcPr>
          <w:p w14:paraId="1105A8FC" w14:textId="77777777" w:rsidR="006D5ED2" w:rsidRPr="005413DD" w:rsidRDefault="006D5ED2" w:rsidP="00975799">
            <w:pPr>
              <w:widowControl w:val="0"/>
              <w:spacing w:line="0" w:lineRule="atLeast"/>
              <w:jc w:val="both"/>
              <w:rPr>
                <w:rFonts w:ascii="Arial" w:eastAsia="標楷體" w:hAnsi="Arial" w:cs="Arial"/>
                <w:kern w:val="2"/>
                <w:szCs w:val="24"/>
              </w:rPr>
            </w:pPr>
          </w:p>
        </w:tc>
        <w:tc>
          <w:tcPr>
            <w:tcW w:w="6121" w:type="dxa"/>
            <w:vAlign w:val="center"/>
          </w:tcPr>
          <w:p w14:paraId="213077C2" w14:textId="77777777" w:rsidR="006D5ED2" w:rsidRPr="005413DD" w:rsidRDefault="006D5ED2" w:rsidP="00975799">
            <w:pPr>
              <w:widowControl w:val="0"/>
              <w:spacing w:line="0" w:lineRule="atLeast"/>
              <w:jc w:val="both"/>
              <w:rPr>
                <w:rFonts w:ascii="Arial" w:eastAsia="標楷體" w:hAnsi="Arial" w:cs="Arial"/>
                <w:kern w:val="2"/>
                <w:szCs w:val="24"/>
              </w:rPr>
            </w:pPr>
            <w:r w:rsidRPr="005413DD">
              <w:rPr>
                <w:rFonts w:ascii="Arial" w:eastAsia="標楷體" w:hAnsi="Arial" w:cs="Arial"/>
                <w:kern w:val="2"/>
                <w:szCs w:val="24"/>
              </w:rPr>
              <w:t>注射同位素</w:t>
            </w:r>
            <w:proofErr w:type="gramStart"/>
            <w:r w:rsidRPr="005413DD">
              <w:rPr>
                <w:rFonts w:ascii="Arial" w:eastAsia="標楷體" w:hAnsi="Arial" w:cs="Arial"/>
                <w:kern w:val="2"/>
                <w:szCs w:val="24"/>
              </w:rPr>
              <w:t>造影劑</w:t>
            </w:r>
            <w:proofErr w:type="gramEnd"/>
          </w:p>
        </w:tc>
        <w:tc>
          <w:tcPr>
            <w:tcW w:w="414" w:type="dxa"/>
            <w:vMerge/>
            <w:vAlign w:val="center"/>
          </w:tcPr>
          <w:p w14:paraId="5B6F0765" w14:textId="77777777" w:rsidR="006D5ED2" w:rsidRPr="005413DD" w:rsidRDefault="006D5ED2" w:rsidP="00975799">
            <w:pPr>
              <w:widowControl w:val="0"/>
              <w:spacing w:line="0" w:lineRule="atLeast"/>
              <w:jc w:val="center"/>
              <w:rPr>
                <w:rFonts w:eastAsia="標楷體"/>
                <w:kern w:val="2"/>
                <w:szCs w:val="24"/>
              </w:rPr>
            </w:pPr>
          </w:p>
        </w:tc>
        <w:tc>
          <w:tcPr>
            <w:tcW w:w="1796" w:type="dxa"/>
            <w:vMerge/>
            <w:vAlign w:val="center"/>
          </w:tcPr>
          <w:p w14:paraId="4D7B9731" w14:textId="77777777" w:rsidR="006D5ED2" w:rsidRPr="005413DD" w:rsidRDefault="006D5ED2" w:rsidP="00975799">
            <w:pPr>
              <w:widowControl w:val="0"/>
              <w:spacing w:line="0" w:lineRule="atLeast"/>
              <w:jc w:val="center"/>
              <w:rPr>
                <w:rFonts w:ascii="Arial" w:eastAsia="標楷體" w:hAnsi="Arial" w:cs="Arial"/>
                <w:kern w:val="2"/>
                <w:szCs w:val="24"/>
              </w:rPr>
            </w:pPr>
          </w:p>
        </w:tc>
        <w:tc>
          <w:tcPr>
            <w:tcW w:w="1382" w:type="dxa"/>
            <w:vMerge/>
            <w:vAlign w:val="center"/>
          </w:tcPr>
          <w:p w14:paraId="1964030D" w14:textId="77777777" w:rsidR="006D5ED2" w:rsidRPr="005413DD" w:rsidRDefault="006D5ED2" w:rsidP="00975799">
            <w:pPr>
              <w:widowControl w:val="0"/>
              <w:numPr>
                <w:ilvl w:val="0"/>
                <w:numId w:val="15"/>
              </w:numPr>
              <w:spacing w:line="0" w:lineRule="atLeast"/>
              <w:jc w:val="both"/>
              <w:rPr>
                <w:rFonts w:ascii="標楷體" w:eastAsia="標楷體" w:hAnsi="標楷體" w:cs="Arial"/>
                <w:kern w:val="2"/>
                <w:sz w:val="22"/>
                <w:szCs w:val="22"/>
              </w:rPr>
            </w:pPr>
          </w:p>
        </w:tc>
      </w:tr>
      <w:tr w:rsidR="006D5ED2" w:rsidRPr="005413DD" w14:paraId="667E81A5" w14:textId="77777777" w:rsidTr="00975799">
        <w:trPr>
          <w:trHeight w:val="242"/>
        </w:trPr>
        <w:tc>
          <w:tcPr>
            <w:tcW w:w="446" w:type="dxa"/>
            <w:vMerge/>
            <w:vAlign w:val="center"/>
          </w:tcPr>
          <w:p w14:paraId="21DE9BA3" w14:textId="77777777" w:rsidR="006D5ED2" w:rsidRPr="005413DD" w:rsidRDefault="006D5ED2" w:rsidP="00975799">
            <w:pPr>
              <w:widowControl w:val="0"/>
              <w:spacing w:line="0" w:lineRule="atLeast"/>
              <w:rPr>
                <w:rFonts w:ascii="Arial" w:eastAsia="標楷體" w:hAnsi="Arial" w:cs="Arial"/>
                <w:kern w:val="2"/>
                <w:szCs w:val="24"/>
              </w:rPr>
            </w:pPr>
          </w:p>
        </w:tc>
        <w:tc>
          <w:tcPr>
            <w:tcW w:w="445" w:type="dxa"/>
            <w:vMerge/>
            <w:vAlign w:val="center"/>
          </w:tcPr>
          <w:p w14:paraId="740580D9" w14:textId="77777777" w:rsidR="006D5ED2" w:rsidRPr="005413DD" w:rsidRDefault="006D5ED2" w:rsidP="00975799">
            <w:pPr>
              <w:widowControl w:val="0"/>
              <w:spacing w:line="0" w:lineRule="atLeast"/>
              <w:jc w:val="both"/>
              <w:rPr>
                <w:rFonts w:ascii="Arial" w:eastAsia="標楷體" w:hAnsi="Arial" w:cs="Arial"/>
                <w:kern w:val="2"/>
                <w:szCs w:val="24"/>
              </w:rPr>
            </w:pPr>
          </w:p>
        </w:tc>
        <w:tc>
          <w:tcPr>
            <w:tcW w:w="6121" w:type="dxa"/>
            <w:vAlign w:val="center"/>
          </w:tcPr>
          <w:p w14:paraId="122CED5C" w14:textId="77777777" w:rsidR="006D5ED2" w:rsidRPr="005413DD" w:rsidRDefault="006D5ED2" w:rsidP="00975799">
            <w:pPr>
              <w:widowControl w:val="0"/>
              <w:spacing w:line="0" w:lineRule="atLeast"/>
              <w:jc w:val="both"/>
              <w:rPr>
                <w:rFonts w:ascii="Arial" w:eastAsia="標楷體" w:hAnsi="Arial" w:cs="Arial"/>
                <w:kern w:val="2"/>
                <w:szCs w:val="24"/>
              </w:rPr>
            </w:pPr>
            <w:proofErr w:type="gramStart"/>
            <w:r w:rsidRPr="005413DD">
              <w:rPr>
                <w:rFonts w:ascii="Arial" w:eastAsia="標楷體" w:hAnsi="Arial" w:cs="Arial"/>
                <w:kern w:val="2"/>
                <w:szCs w:val="24"/>
              </w:rPr>
              <w:t>適</w:t>
            </w:r>
            <w:proofErr w:type="gramEnd"/>
            <w:r w:rsidRPr="005413DD">
              <w:rPr>
                <w:rFonts w:ascii="Arial" w:eastAsia="標楷體" w:hAnsi="Arial" w:cs="Arial"/>
                <w:kern w:val="2"/>
                <w:szCs w:val="24"/>
              </w:rPr>
              <w:t>症狀鑑別診斷及</w:t>
            </w:r>
            <w:proofErr w:type="gramStart"/>
            <w:r w:rsidRPr="005413DD">
              <w:rPr>
                <w:rFonts w:ascii="Arial" w:eastAsia="標楷體" w:hAnsi="Arial" w:cs="Arial"/>
                <w:kern w:val="2"/>
                <w:szCs w:val="24"/>
              </w:rPr>
              <w:t>拮抗劑</w:t>
            </w:r>
            <w:proofErr w:type="gramEnd"/>
            <w:r w:rsidRPr="005413DD">
              <w:rPr>
                <w:rFonts w:ascii="Arial" w:eastAsia="標楷體" w:hAnsi="Arial" w:cs="Arial"/>
                <w:kern w:val="2"/>
                <w:szCs w:val="24"/>
              </w:rPr>
              <w:t xml:space="preserve">(Aminophylline) </w:t>
            </w:r>
            <w:r w:rsidRPr="005413DD">
              <w:rPr>
                <w:rFonts w:ascii="Arial" w:eastAsia="標楷體" w:hAnsi="Arial" w:cs="Arial"/>
                <w:kern w:val="2"/>
                <w:szCs w:val="24"/>
              </w:rPr>
              <w:t>施打</w:t>
            </w:r>
          </w:p>
        </w:tc>
        <w:tc>
          <w:tcPr>
            <w:tcW w:w="414" w:type="dxa"/>
            <w:vMerge/>
            <w:vAlign w:val="center"/>
          </w:tcPr>
          <w:p w14:paraId="609AA4E2" w14:textId="77777777" w:rsidR="006D5ED2" w:rsidRPr="005413DD" w:rsidRDefault="006D5ED2" w:rsidP="00975799">
            <w:pPr>
              <w:widowControl w:val="0"/>
              <w:spacing w:line="0" w:lineRule="atLeast"/>
              <w:jc w:val="center"/>
              <w:rPr>
                <w:rFonts w:eastAsia="標楷體"/>
                <w:kern w:val="2"/>
                <w:szCs w:val="24"/>
              </w:rPr>
            </w:pPr>
          </w:p>
        </w:tc>
        <w:tc>
          <w:tcPr>
            <w:tcW w:w="1796" w:type="dxa"/>
            <w:vMerge/>
            <w:vAlign w:val="center"/>
          </w:tcPr>
          <w:p w14:paraId="27B4505D" w14:textId="77777777" w:rsidR="006D5ED2" w:rsidRPr="005413DD" w:rsidRDefault="006D5ED2" w:rsidP="00975799">
            <w:pPr>
              <w:widowControl w:val="0"/>
              <w:spacing w:line="0" w:lineRule="atLeast"/>
              <w:jc w:val="center"/>
              <w:rPr>
                <w:rFonts w:ascii="Arial" w:eastAsia="標楷體" w:hAnsi="Arial" w:cs="Arial"/>
                <w:kern w:val="2"/>
                <w:szCs w:val="24"/>
              </w:rPr>
            </w:pPr>
          </w:p>
        </w:tc>
        <w:tc>
          <w:tcPr>
            <w:tcW w:w="1382" w:type="dxa"/>
            <w:vMerge/>
            <w:vAlign w:val="center"/>
          </w:tcPr>
          <w:p w14:paraId="4B7BC698" w14:textId="77777777" w:rsidR="006D5ED2" w:rsidRPr="005413DD" w:rsidRDefault="006D5ED2" w:rsidP="00975799">
            <w:pPr>
              <w:widowControl w:val="0"/>
              <w:numPr>
                <w:ilvl w:val="0"/>
                <w:numId w:val="15"/>
              </w:numPr>
              <w:spacing w:line="0" w:lineRule="atLeast"/>
              <w:jc w:val="both"/>
              <w:rPr>
                <w:rFonts w:ascii="標楷體" w:eastAsia="標楷體" w:hAnsi="標楷體" w:cs="Arial"/>
                <w:kern w:val="2"/>
                <w:sz w:val="22"/>
                <w:szCs w:val="22"/>
              </w:rPr>
            </w:pPr>
          </w:p>
        </w:tc>
      </w:tr>
      <w:tr w:rsidR="006D5ED2" w:rsidRPr="005413DD" w14:paraId="4EF411BA" w14:textId="77777777" w:rsidTr="00975799">
        <w:trPr>
          <w:trHeight w:val="627"/>
        </w:trPr>
        <w:tc>
          <w:tcPr>
            <w:tcW w:w="446" w:type="dxa"/>
            <w:vMerge/>
            <w:vAlign w:val="center"/>
          </w:tcPr>
          <w:p w14:paraId="1E407B46" w14:textId="77777777" w:rsidR="006D5ED2" w:rsidRPr="005413DD" w:rsidRDefault="006D5ED2" w:rsidP="00975799">
            <w:pPr>
              <w:widowControl w:val="0"/>
              <w:spacing w:line="0" w:lineRule="atLeast"/>
              <w:rPr>
                <w:rFonts w:ascii="Arial" w:eastAsia="標楷體" w:hAnsi="Arial" w:cs="Arial"/>
                <w:kern w:val="2"/>
                <w:szCs w:val="24"/>
              </w:rPr>
            </w:pPr>
          </w:p>
        </w:tc>
        <w:tc>
          <w:tcPr>
            <w:tcW w:w="6566" w:type="dxa"/>
            <w:gridSpan w:val="2"/>
            <w:vAlign w:val="center"/>
          </w:tcPr>
          <w:p w14:paraId="2AC5E839"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b/>
                <w:kern w:val="2"/>
                <w:szCs w:val="24"/>
              </w:rPr>
              <w:t>全身骨骼掃描</w:t>
            </w:r>
            <w:r w:rsidRPr="005413DD">
              <w:rPr>
                <w:rFonts w:ascii="Arial" w:eastAsia="標楷體" w:hAnsi="Arial" w:cs="Arial"/>
                <w:kern w:val="2"/>
                <w:szCs w:val="24"/>
              </w:rPr>
              <w:t>Whole body bone scan (</w:t>
            </w:r>
            <w:r w:rsidRPr="005413DD">
              <w:rPr>
                <w:rFonts w:ascii="Arial" w:eastAsia="標楷體" w:hAnsi="Arial" w:cs="Arial"/>
                <w:kern w:val="2"/>
                <w:szCs w:val="24"/>
              </w:rPr>
              <w:t>含</w:t>
            </w:r>
            <w:r w:rsidRPr="005413DD">
              <w:rPr>
                <w:rFonts w:ascii="Arial" w:eastAsia="標楷體" w:hAnsi="Arial" w:cs="Arial"/>
                <w:kern w:val="2"/>
                <w:szCs w:val="24"/>
              </w:rPr>
              <w:t>3-phase bone scan</w:t>
            </w:r>
            <w:r w:rsidRPr="005413DD">
              <w:rPr>
                <w:rFonts w:ascii="Arial" w:eastAsia="標楷體" w:hAnsi="Arial" w:cs="Arial"/>
                <w:kern w:val="2"/>
                <w:szCs w:val="24"/>
              </w:rPr>
              <w:t>，</w:t>
            </w:r>
            <w:r w:rsidRPr="005413DD">
              <w:rPr>
                <w:rFonts w:ascii="Arial" w:eastAsia="標楷體" w:hAnsi="Arial" w:cs="Arial"/>
                <w:kern w:val="2"/>
                <w:szCs w:val="24"/>
              </w:rPr>
              <w:t>SI/S ratio)</w:t>
            </w:r>
            <w:r w:rsidRPr="005413DD">
              <w:rPr>
                <w:rFonts w:ascii="Arial" w:eastAsia="標楷體" w:hAnsi="Arial" w:cs="Arial"/>
                <w:kern w:val="2"/>
                <w:szCs w:val="24"/>
              </w:rPr>
              <w:t>：瞭解適應症、原理、</w:t>
            </w:r>
            <w:proofErr w:type="gramStart"/>
            <w:r w:rsidRPr="005413DD">
              <w:rPr>
                <w:rFonts w:ascii="Arial" w:eastAsia="標楷體" w:hAnsi="Arial" w:cs="Arial"/>
                <w:kern w:val="2"/>
                <w:szCs w:val="24"/>
              </w:rPr>
              <w:t>熟悉造</w:t>
            </w:r>
            <w:proofErr w:type="gramEnd"/>
            <w:r w:rsidRPr="005413DD">
              <w:rPr>
                <w:rFonts w:ascii="Arial" w:eastAsia="標楷體" w:hAnsi="Arial" w:cs="Arial"/>
                <w:kern w:val="2"/>
                <w:szCs w:val="24"/>
              </w:rPr>
              <w:t>影過程及檢查結果臨床意義</w:t>
            </w:r>
            <w:r w:rsidRPr="005413DD">
              <w:rPr>
                <w:rFonts w:ascii="Arial" w:eastAsia="標楷體" w:hAnsi="Arial" w:cs="Arial"/>
                <w:kern w:val="2"/>
                <w:szCs w:val="24"/>
              </w:rPr>
              <w:t xml:space="preserve"> (Radiotracer___________)</w:t>
            </w:r>
          </w:p>
          <w:p w14:paraId="056AAA9A"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 xml:space="preserve">Date:________ </w:t>
            </w:r>
            <w:proofErr w:type="spellStart"/>
            <w:r w:rsidRPr="005413DD">
              <w:rPr>
                <w:rFonts w:ascii="Arial" w:eastAsia="標楷體" w:hAnsi="Arial" w:cs="Arial"/>
                <w:kern w:val="2"/>
                <w:szCs w:val="24"/>
              </w:rPr>
              <w:t>Hx.No</w:t>
            </w:r>
            <w:proofErr w:type="spellEnd"/>
            <w:r w:rsidRPr="005413DD">
              <w:rPr>
                <w:rFonts w:ascii="Arial" w:eastAsia="標楷體" w:hAnsi="Arial" w:cs="Arial"/>
                <w:kern w:val="2"/>
                <w:szCs w:val="24"/>
              </w:rPr>
              <w:t xml:space="preserve">:________ </w:t>
            </w:r>
            <w:proofErr w:type="spellStart"/>
            <w:r w:rsidRPr="005413DD">
              <w:rPr>
                <w:rFonts w:ascii="Arial" w:eastAsia="標楷體" w:hAnsi="Arial" w:cs="Arial"/>
                <w:kern w:val="2"/>
                <w:szCs w:val="24"/>
              </w:rPr>
              <w:t>Dx</w:t>
            </w:r>
            <w:proofErr w:type="spellEnd"/>
            <w:r w:rsidRPr="005413DD">
              <w:rPr>
                <w:rFonts w:ascii="Arial" w:eastAsia="標楷體" w:hAnsi="Arial" w:cs="Arial"/>
                <w:kern w:val="2"/>
                <w:szCs w:val="24"/>
              </w:rPr>
              <w:t>:__________________</w:t>
            </w:r>
          </w:p>
          <w:p w14:paraId="681F8BE4"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Indication:</w:t>
            </w:r>
          </w:p>
          <w:p w14:paraId="1D46A1A4"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Image findings:</w:t>
            </w:r>
          </w:p>
        </w:tc>
        <w:tc>
          <w:tcPr>
            <w:tcW w:w="414" w:type="dxa"/>
            <w:vAlign w:val="center"/>
          </w:tcPr>
          <w:p w14:paraId="39B3D510" w14:textId="77777777" w:rsidR="006D5ED2" w:rsidRPr="005413DD" w:rsidRDefault="006D5ED2" w:rsidP="00975799">
            <w:pPr>
              <w:widowControl w:val="0"/>
              <w:spacing w:line="0" w:lineRule="atLeast"/>
              <w:jc w:val="center"/>
              <w:rPr>
                <w:rFonts w:eastAsia="標楷體"/>
                <w:kern w:val="2"/>
                <w:szCs w:val="24"/>
              </w:rPr>
            </w:pPr>
            <w:r w:rsidRPr="005413DD">
              <w:rPr>
                <w:rFonts w:eastAsia="標楷體"/>
                <w:kern w:val="2"/>
                <w:szCs w:val="24"/>
              </w:rPr>
              <w:t>□</w:t>
            </w:r>
          </w:p>
        </w:tc>
        <w:tc>
          <w:tcPr>
            <w:tcW w:w="1796" w:type="dxa"/>
            <w:vAlign w:val="center"/>
          </w:tcPr>
          <w:p w14:paraId="4301A167" w14:textId="77777777" w:rsidR="006D5ED2" w:rsidRPr="005413DD" w:rsidRDefault="006D5ED2" w:rsidP="00975799">
            <w:pPr>
              <w:widowControl w:val="0"/>
              <w:spacing w:line="0" w:lineRule="atLeast"/>
              <w:jc w:val="both"/>
              <w:rPr>
                <w:rFonts w:ascii="Arial" w:eastAsia="標楷體" w:hAnsi="Arial" w:cs="Arial"/>
                <w:kern w:val="2"/>
                <w:szCs w:val="24"/>
              </w:rPr>
            </w:pPr>
          </w:p>
        </w:tc>
        <w:tc>
          <w:tcPr>
            <w:tcW w:w="1382" w:type="dxa"/>
            <w:vAlign w:val="center"/>
          </w:tcPr>
          <w:p w14:paraId="3099B70C" w14:textId="77777777" w:rsidR="006D5ED2" w:rsidRPr="005413DD" w:rsidRDefault="006D5ED2" w:rsidP="00975799">
            <w:pPr>
              <w:widowControl w:val="0"/>
              <w:spacing w:line="360" w:lineRule="auto"/>
              <w:rPr>
                <w:rFonts w:ascii="標楷體" w:eastAsia="標楷體" w:hAnsi="標楷體" w:cs="Arial"/>
                <w:kern w:val="2"/>
                <w:sz w:val="22"/>
                <w:szCs w:val="22"/>
              </w:rPr>
            </w:pPr>
            <w:r w:rsidRPr="005413DD">
              <w:rPr>
                <w:rFonts w:ascii="標楷體" w:eastAsia="標楷體" w:hAnsi="標楷體" w:cs="Arial"/>
                <w:kern w:val="2"/>
                <w:sz w:val="22"/>
                <w:szCs w:val="22"/>
              </w:rPr>
              <w:t>□ 影像</w:t>
            </w:r>
          </w:p>
          <w:p w14:paraId="14101DE8" w14:textId="77777777" w:rsidR="006D5ED2" w:rsidRPr="005413DD" w:rsidRDefault="006D5ED2" w:rsidP="00975799">
            <w:pPr>
              <w:widowControl w:val="0"/>
              <w:spacing w:line="0" w:lineRule="atLeast"/>
              <w:rPr>
                <w:rFonts w:ascii="標楷體" w:eastAsia="標楷體" w:hAnsi="標楷體" w:cs="Arial"/>
                <w:kern w:val="2"/>
                <w:sz w:val="22"/>
                <w:szCs w:val="22"/>
              </w:rPr>
            </w:pPr>
            <w:r w:rsidRPr="005413DD">
              <w:rPr>
                <w:rFonts w:ascii="標楷體" w:eastAsia="標楷體" w:hAnsi="標楷體" w:cs="Arial"/>
                <w:kern w:val="2"/>
                <w:sz w:val="22"/>
                <w:szCs w:val="22"/>
              </w:rPr>
              <w:t xml:space="preserve">□ 教案資   </w:t>
            </w:r>
          </w:p>
          <w:p w14:paraId="4957F8E4" w14:textId="77777777" w:rsidR="006D5ED2" w:rsidRPr="005413DD" w:rsidRDefault="006D5ED2" w:rsidP="00975799">
            <w:pPr>
              <w:widowControl w:val="0"/>
              <w:spacing w:line="0" w:lineRule="atLeast"/>
              <w:rPr>
                <w:rFonts w:ascii="標楷體" w:eastAsia="標楷體" w:hAnsi="標楷體" w:cs="Arial"/>
                <w:kern w:val="2"/>
                <w:sz w:val="22"/>
                <w:szCs w:val="22"/>
              </w:rPr>
            </w:pPr>
            <w:r w:rsidRPr="005413DD">
              <w:rPr>
                <w:rFonts w:ascii="標楷體" w:eastAsia="標楷體" w:hAnsi="標楷體" w:cs="Arial"/>
                <w:kern w:val="2"/>
                <w:sz w:val="22"/>
                <w:szCs w:val="22"/>
              </w:rPr>
              <w:t xml:space="preserve">    料庫</w:t>
            </w:r>
          </w:p>
        </w:tc>
      </w:tr>
      <w:tr w:rsidR="006D5ED2" w:rsidRPr="005413DD" w14:paraId="5FA218BE" w14:textId="77777777" w:rsidTr="00975799">
        <w:trPr>
          <w:trHeight w:val="1316"/>
        </w:trPr>
        <w:tc>
          <w:tcPr>
            <w:tcW w:w="446" w:type="dxa"/>
            <w:vMerge/>
            <w:vAlign w:val="center"/>
          </w:tcPr>
          <w:p w14:paraId="0458F0AE" w14:textId="77777777" w:rsidR="006D5ED2" w:rsidRPr="005413DD" w:rsidRDefault="006D5ED2" w:rsidP="00975799">
            <w:pPr>
              <w:widowControl w:val="0"/>
              <w:spacing w:line="0" w:lineRule="atLeast"/>
              <w:rPr>
                <w:rFonts w:ascii="Arial" w:eastAsia="標楷體" w:hAnsi="Arial" w:cs="Arial"/>
                <w:kern w:val="2"/>
                <w:szCs w:val="24"/>
              </w:rPr>
            </w:pPr>
          </w:p>
        </w:tc>
        <w:tc>
          <w:tcPr>
            <w:tcW w:w="6566" w:type="dxa"/>
            <w:gridSpan w:val="2"/>
            <w:vAlign w:val="center"/>
          </w:tcPr>
          <w:p w14:paraId="6315EA19"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b/>
                <w:kern w:val="2"/>
                <w:szCs w:val="24"/>
              </w:rPr>
              <w:t>腫瘤正子造影</w:t>
            </w:r>
            <w:r w:rsidRPr="005413DD">
              <w:rPr>
                <w:rFonts w:ascii="Arial" w:eastAsia="標楷體" w:hAnsi="Arial" w:cs="Arial"/>
                <w:kern w:val="2"/>
                <w:szCs w:val="24"/>
              </w:rPr>
              <w:t>PET/CT</w:t>
            </w:r>
            <w:r w:rsidRPr="005413DD">
              <w:rPr>
                <w:rFonts w:ascii="Arial" w:eastAsia="標楷體" w:hAnsi="Arial" w:cs="Arial"/>
                <w:kern w:val="2"/>
                <w:szCs w:val="24"/>
              </w:rPr>
              <w:t>：瞭解適應症、原理、</w:t>
            </w:r>
            <w:proofErr w:type="gramStart"/>
            <w:r w:rsidRPr="005413DD">
              <w:rPr>
                <w:rFonts w:ascii="Arial" w:eastAsia="標楷體" w:hAnsi="Arial" w:cs="Arial"/>
                <w:kern w:val="2"/>
                <w:szCs w:val="24"/>
              </w:rPr>
              <w:t>熟悉造</w:t>
            </w:r>
            <w:proofErr w:type="gramEnd"/>
            <w:r w:rsidRPr="005413DD">
              <w:rPr>
                <w:rFonts w:ascii="Arial" w:eastAsia="標楷體" w:hAnsi="Arial" w:cs="Arial"/>
                <w:kern w:val="2"/>
                <w:szCs w:val="24"/>
              </w:rPr>
              <w:t>影過程及檢查結果臨床意義</w:t>
            </w:r>
            <w:r w:rsidRPr="005413DD">
              <w:rPr>
                <w:rFonts w:ascii="Arial" w:eastAsia="標楷體" w:hAnsi="Arial" w:cs="Arial"/>
                <w:kern w:val="2"/>
                <w:szCs w:val="24"/>
              </w:rPr>
              <w:t>(Radiotracer___________)</w:t>
            </w:r>
          </w:p>
          <w:p w14:paraId="5AC2A556"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 xml:space="preserve">Date:________ </w:t>
            </w:r>
            <w:proofErr w:type="spellStart"/>
            <w:r w:rsidRPr="005413DD">
              <w:rPr>
                <w:rFonts w:ascii="Arial" w:eastAsia="標楷體" w:hAnsi="Arial" w:cs="Arial"/>
                <w:kern w:val="2"/>
                <w:szCs w:val="24"/>
              </w:rPr>
              <w:t>Hx.No</w:t>
            </w:r>
            <w:proofErr w:type="spellEnd"/>
            <w:r w:rsidRPr="005413DD">
              <w:rPr>
                <w:rFonts w:ascii="Arial" w:eastAsia="標楷體" w:hAnsi="Arial" w:cs="Arial"/>
                <w:kern w:val="2"/>
                <w:szCs w:val="24"/>
              </w:rPr>
              <w:t xml:space="preserve">:________ </w:t>
            </w:r>
            <w:proofErr w:type="spellStart"/>
            <w:r w:rsidRPr="005413DD">
              <w:rPr>
                <w:rFonts w:ascii="Arial" w:eastAsia="標楷體" w:hAnsi="Arial" w:cs="Arial"/>
                <w:kern w:val="2"/>
                <w:szCs w:val="24"/>
              </w:rPr>
              <w:t>Dx</w:t>
            </w:r>
            <w:proofErr w:type="spellEnd"/>
            <w:r w:rsidRPr="005413DD">
              <w:rPr>
                <w:rFonts w:ascii="Arial" w:eastAsia="標楷體" w:hAnsi="Arial" w:cs="Arial"/>
                <w:kern w:val="2"/>
                <w:szCs w:val="24"/>
              </w:rPr>
              <w:t>:__________________</w:t>
            </w:r>
          </w:p>
          <w:p w14:paraId="784DAF6D"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Indication:</w:t>
            </w:r>
          </w:p>
          <w:p w14:paraId="574FEAF9"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Image findings:</w:t>
            </w:r>
          </w:p>
        </w:tc>
        <w:tc>
          <w:tcPr>
            <w:tcW w:w="414" w:type="dxa"/>
            <w:vAlign w:val="center"/>
          </w:tcPr>
          <w:p w14:paraId="2FF62E65" w14:textId="77777777" w:rsidR="006D5ED2" w:rsidRPr="005413DD" w:rsidRDefault="006D5ED2" w:rsidP="00975799">
            <w:pPr>
              <w:widowControl w:val="0"/>
              <w:spacing w:line="0" w:lineRule="atLeast"/>
              <w:jc w:val="center"/>
              <w:rPr>
                <w:rFonts w:eastAsia="標楷體"/>
                <w:kern w:val="2"/>
                <w:szCs w:val="24"/>
              </w:rPr>
            </w:pPr>
            <w:r w:rsidRPr="005413DD">
              <w:rPr>
                <w:rFonts w:eastAsia="標楷體"/>
                <w:kern w:val="2"/>
                <w:szCs w:val="24"/>
              </w:rPr>
              <w:t>□</w:t>
            </w:r>
          </w:p>
        </w:tc>
        <w:tc>
          <w:tcPr>
            <w:tcW w:w="1796" w:type="dxa"/>
            <w:vAlign w:val="center"/>
          </w:tcPr>
          <w:p w14:paraId="125EADAA" w14:textId="77777777" w:rsidR="006D5ED2" w:rsidRPr="005413DD" w:rsidRDefault="006D5ED2" w:rsidP="00975799">
            <w:pPr>
              <w:widowControl w:val="0"/>
              <w:spacing w:line="0" w:lineRule="atLeast"/>
              <w:jc w:val="both"/>
              <w:rPr>
                <w:rFonts w:ascii="Arial" w:eastAsia="標楷體" w:hAnsi="Arial" w:cs="Arial"/>
                <w:kern w:val="2"/>
                <w:szCs w:val="24"/>
              </w:rPr>
            </w:pPr>
          </w:p>
        </w:tc>
        <w:tc>
          <w:tcPr>
            <w:tcW w:w="1382" w:type="dxa"/>
            <w:vAlign w:val="center"/>
          </w:tcPr>
          <w:p w14:paraId="5539057C" w14:textId="77777777" w:rsidR="006D5ED2" w:rsidRPr="005413DD" w:rsidRDefault="006D5ED2" w:rsidP="00975799">
            <w:pPr>
              <w:widowControl w:val="0"/>
              <w:spacing w:line="360" w:lineRule="auto"/>
              <w:rPr>
                <w:rFonts w:ascii="標楷體" w:eastAsia="標楷體" w:hAnsi="標楷體" w:cs="Arial"/>
                <w:kern w:val="2"/>
                <w:sz w:val="22"/>
                <w:szCs w:val="22"/>
              </w:rPr>
            </w:pPr>
            <w:r w:rsidRPr="005413DD">
              <w:rPr>
                <w:rFonts w:ascii="標楷體" w:eastAsia="標楷體" w:hAnsi="標楷體" w:cs="Arial"/>
                <w:kern w:val="2"/>
                <w:sz w:val="22"/>
                <w:szCs w:val="22"/>
              </w:rPr>
              <w:t>□ 影像</w:t>
            </w:r>
          </w:p>
          <w:p w14:paraId="07943EC4" w14:textId="77777777" w:rsidR="006D5ED2" w:rsidRPr="005413DD" w:rsidRDefault="006D5ED2" w:rsidP="00975799">
            <w:pPr>
              <w:widowControl w:val="0"/>
              <w:spacing w:line="0" w:lineRule="atLeast"/>
              <w:rPr>
                <w:rFonts w:ascii="標楷體" w:eastAsia="標楷體" w:hAnsi="標楷體" w:cs="Arial"/>
                <w:kern w:val="2"/>
                <w:sz w:val="22"/>
                <w:szCs w:val="22"/>
              </w:rPr>
            </w:pPr>
            <w:r w:rsidRPr="005413DD">
              <w:rPr>
                <w:rFonts w:ascii="標楷體" w:eastAsia="標楷體" w:hAnsi="標楷體" w:cs="Arial"/>
                <w:kern w:val="2"/>
                <w:sz w:val="22"/>
                <w:szCs w:val="22"/>
              </w:rPr>
              <w:t xml:space="preserve">□ 教案資   </w:t>
            </w:r>
          </w:p>
          <w:p w14:paraId="5D389B13" w14:textId="77777777" w:rsidR="006D5ED2" w:rsidRPr="005413DD" w:rsidRDefault="006D5ED2" w:rsidP="00975799">
            <w:pPr>
              <w:widowControl w:val="0"/>
              <w:spacing w:line="0" w:lineRule="atLeast"/>
              <w:rPr>
                <w:rFonts w:ascii="標楷體" w:eastAsia="標楷體" w:hAnsi="標楷體" w:cs="Arial"/>
                <w:kern w:val="2"/>
                <w:sz w:val="22"/>
                <w:szCs w:val="22"/>
              </w:rPr>
            </w:pPr>
            <w:r w:rsidRPr="005413DD">
              <w:rPr>
                <w:rFonts w:ascii="標楷體" w:eastAsia="標楷體" w:hAnsi="標楷體" w:cs="Arial"/>
                <w:kern w:val="2"/>
                <w:sz w:val="22"/>
                <w:szCs w:val="22"/>
              </w:rPr>
              <w:t xml:space="preserve">    料庫</w:t>
            </w:r>
          </w:p>
        </w:tc>
      </w:tr>
      <w:tr w:rsidR="006D5ED2" w:rsidRPr="005413DD" w14:paraId="3B212427" w14:textId="77777777" w:rsidTr="00975799">
        <w:trPr>
          <w:trHeight w:val="209"/>
        </w:trPr>
        <w:tc>
          <w:tcPr>
            <w:tcW w:w="446" w:type="dxa"/>
            <w:vMerge/>
            <w:vAlign w:val="center"/>
          </w:tcPr>
          <w:p w14:paraId="689C1FFD" w14:textId="77777777" w:rsidR="006D5ED2" w:rsidRPr="005413DD" w:rsidRDefault="006D5ED2" w:rsidP="00975799">
            <w:pPr>
              <w:widowControl w:val="0"/>
              <w:spacing w:line="0" w:lineRule="atLeast"/>
              <w:rPr>
                <w:rFonts w:ascii="Arial" w:eastAsia="標楷體" w:hAnsi="Arial" w:cs="Arial"/>
                <w:b/>
                <w:kern w:val="2"/>
                <w:szCs w:val="24"/>
              </w:rPr>
            </w:pPr>
          </w:p>
        </w:tc>
        <w:tc>
          <w:tcPr>
            <w:tcW w:w="6566" w:type="dxa"/>
            <w:gridSpan w:val="2"/>
            <w:tcBorders>
              <w:bottom w:val="single" w:sz="2" w:space="0" w:color="auto"/>
            </w:tcBorders>
            <w:vAlign w:val="center"/>
          </w:tcPr>
          <w:p w14:paraId="48842D7D"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b/>
                <w:kern w:val="2"/>
                <w:szCs w:val="24"/>
              </w:rPr>
              <w:t>甲狀腺癌放射碘治療</w:t>
            </w:r>
            <w:r w:rsidRPr="005413DD">
              <w:rPr>
                <w:rFonts w:ascii="Arial" w:eastAsia="標楷體" w:hAnsi="Arial" w:cs="Arial"/>
                <w:kern w:val="2"/>
                <w:szCs w:val="24"/>
              </w:rPr>
              <w:t>(Radio-iodine therapy)</w:t>
            </w:r>
            <w:r w:rsidRPr="005413DD">
              <w:rPr>
                <w:rFonts w:ascii="Arial" w:eastAsia="標楷體" w:hAnsi="Arial" w:cs="Arial"/>
                <w:kern w:val="2"/>
                <w:szCs w:val="24"/>
              </w:rPr>
              <w:t>：瞭解疾病的定義、分類、成因、病理生理學機轉與診斷、熟悉臨床表現和病徵、病史詢問與身體理學檢查技巧</w:t>
            </w:r>
          </w:p>
          <w:p w14:paraId="11D1E290"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 xml:space="preserve">Date:________ </w:t>
            </w:r>
            <w:proofErr w:type="spellStart"/>
            <w:r w:rsidRPr="005413DD">
              <w:rPr>
                <w:rFonts w:ascii="Arial" w:eastAsia="標楷體" w:hAnsi="Arial" w:cs="Arial"/>
                <w:kern w:val="2"/>
                <w:szCs w:val="24"/>
              </w:rPr>
              <w:t>Hx.No</w:t>
            </w:r>
            <w:proofErr w:type="spellEnd"/>
            <w:r w:rsidRPr="005413DD">
              <w:rPr>
                <w:rFonts w:ascii="Arial" w:eastAsia="標楷體" w:hAnsi="Arial" w:cs="Arial"/>
                <w:kern w:val="2"/>
                <w:szCs w:val="24"/>
              </w:rPr>
              <w:t xml:space="preserve">:________ </w:t>
            </w:r>
            <w:proofErr w:type="spellStart"/>
            <w:r w:rsidRPr="005413DD">
              <w:rPr>
                <w:rFonts w:ascii="Arial" w:eastAsia="標楷體" w:hAnsi="Arial" w:cs="Arial"/>
                <w:kern w:val="2"/>
                <w:szCs w:val="24"/>
              </w:rPr>
              <w:t>Dx</w:t>
            </w:r>
            <w:proofErr w:type="spellEnd"/>
            <w:r w:rsidRPr="005413DD">
              <w:rPr>
                <w:rFonts w:ascii="Arial" w:eastAsia="標楷體" w:hAnsi="Arial" w:cs="Arial"/>
                <w:kern w:val="2"/>
                <w:szCs w:val="24"/>
              </w:rPr>
              <w:t>:__________________</w:t>
            </w:r>
          </w:p>
          <w:p w14:paraId="3BED7319"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Indication:</w:t>
            </w:r>
          </w:p>
          <w:p w14:paraId="1F65562F"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Image findings:</w:t>
            </w:r>
          </w:p>
        </w:tc>
        <w:tc>
          <w:tcPr>
            <w:tcW w:w="414" w:type="dxa"/>
            <w:vAlign w:val="center"/>
          </w:tcPr>
          <w:p w14:paraId="0DA80339" w14:textId="77777777" w:rsidR="006D5ED2" w:rsidRPr="005413DD" w:rsidRDefault="006D5ED2" w:rsidP="00975799">
            <w:pPr>
              <w:widowControl w:val="0"/>
              <w:spacing w:line="0" w:lineRule="atLeast"/>
              <w:jc w:val="center"/>
              <w:rPr>
                <w:rFonts w:eastAsia="標楷體"/>
                <w:kern w:val="2"/>
                <w:szCs w:val="24"/>
              </w:rPr>
            </w:pPr>
            <w:r w:rsidRPr="005413DD">
              <w:rPr>
                <w:rFonts w:eastAsia="標楷體"/>
                <w:kern w:val="2"/>
                <w:szCs w:val="24"/>
              </w:rPr>
              <w:t>□</w:t>
            </w:r>
          </w:p>
        </w:tc>
        <w:tc>
          <w:tcPr>
            <w:tcW w:w="1796" w:type="dxa"/>
            <w:vAlign w:val="center"/>
          </w:tcPr>
          <w:p w14:paraId="01905363" w14:textId="77777777" w:rsidR="006D5ED2" w:rsidRPr="005413DD" w:rsidRDefault="006D5ED2" w:rsidP="00975799">
            <w:pPr>
              <w:widowControl w:val="0"/>
              <w:spacing w:line="0" w:lineRule="atLeast"/>
              <w:jc w:val="both"/>
              <w:rPr>
                <w:rFonts w:ascii="Arial" w:eastAsia="標楷體" w:hAnsi="Arial" w:cs="Arial"/>
                <w:kern w:val="2"/>
                <w:szCs w:val="24"/>
              </w:rPr>
            </w:pPr>
          </w:p>
        </w:tc>
        <w:tc>
          <w:tcPr>
            <w:tcW w:w="1382" w:type="dxa"/>
            <w:vAlign w:val="center"/>
          </w:tcPr>
          <w:p w14:paraId="18DBC0DA" w14:textId="77777777" w:rsidR="006D5ED2" w:rsidRPr="005413DD" w:rsidRDefault="006D5ED2" w:rsidP="00975799">
            <w:pPr>
              <w:widowControl w:val="0"/>
              <w:numPr>
                <w:ilvl w:val="0"/>
                <w:numId w:val="15"/>
              </w:numPr>
              <w:spacing w:line="0" w:lineRule="atLeast"/>
              <w:rPr>
                <w:rFonts w:ascii="標楷體" w:eastAsia="標楷體" w:hAnsi="標楷體" w:cs="Arial"/>
                <w:kern w:val="2"/>
                <w:sz w:val="22"/>
                <w:szCs w:val="22"/>
              </w:rPr>
            </w:pPr>
            <w:r w:rsidRPr="005413DD">
              <w:rPr>
                <w:rFonts w:ascii="標楷體" w:eastAsia="標楷體" w:hAnsi="標楷體" w:cs="Arial"/>
                <w:kern w:val="2"/>
                <w:sz w:val="22"/>
                <w:szCs w:val="22"/>
              </w:rPr>
              <w:t>Primary care</w:t>
            </w:r>
          </w:p>
          <w:p w14:paraId="41823467" w14:textId="77777777" w:rsidR="006D5ED2" w:rsidRPr="005413DD" w:rsidRDefault="006D5ED2" w:rsidP="00975799">
            <w:pPr>
              <w:widowControl w:val="0"/>
              <w:numPr>
                <w:ilvl w:val="0"/>
                <w:numId w:val="15"/>
              </w:numPr>
              <w:spacing w:beforeLines="50" w:before="200" w:line="0" w:lineRule="atLeast"/>
              <w:ind w:left="328" w:hangingChars="149" w:hanging="328"/>
              <w:rPr>
                <w:rFonts w:ascii="標楷體" w:eastAsia="標楷體" w:hAnsi="標楷體" w:cs="Arial"/>
                <w:kern w:val="2"/>
                <w:sz w:val="22"/>
                <w:szCs w:val="22"/>
              </w:rPr>
            </w:pPr>
            <w:r w:rsidRPr="005413DD">
              <w:rPr>
                <w:rFonts w:ascii="標楷體" w:eastAsia="標楷體" w:hAnsi="標楷體" w:cs="Arial"/>
                <w:kern w:val="2"/>
                <w:sz w:val="22"/>
                <w:szCs w:val="22"/>
              </w:rPr>
              <w:t>教案資料庫</w:t>
            </w:r>
          </w:p>
        </w:tc>
      </w:tr>
      <w:tr w:rsidR="006D5ED2" w:rsidRPr="005413DD" w14:paraId="5FC3DA46" w14:textId="77777777" w:rsidTr="00975799">
        <w:trPr>
          <w:trHeight w:val="627"/>
        </w:trPr>
        <w:tc>
          <w:tcPr>
            <w:tcW w:w="446" w:type="dxa"/>
            <w:vMerge w:val="restart"/>
            <w:vAlign w:val="center"/>
          </w:tcPr>
          <w:p w14:paraId="0174CE54"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選修</w:t>
            </w:r>
          </w:p>
          <w:p w14:paraId="791C1E0A"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科目</w:t>
            </w:r>
          </w:p>
        </w:tc>
        <w:tc>
          <w:tcPr>
            <w:tcW w:w="6566" w:type="dxa"/>
            <w:gridSpan w:val="2"/>
            <w:vAlign w:val="center"/>
          </w:tcPr>
          <w:p w14:paraId="46B9684F"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b/>
                <w:kern w:val="2"/>
                <w:szCs w:val="24"/>
              </w:rPr>
              <w:t>泌尿系統掃描</w:t>
            </w:r>
            <w:r w:rsidRPr="005413DD">
              <w:rPr>
                <w:rFonts w:ascii="Arial" w:eastAsia="標楷體" w:hAnsi="Arial" w:cs="Arial"/>
                <w:b/>
                <w:kern w:val="2"/>
                <w:szCs w:val="24"/>
              </w:rPr>
              <w:t xml:space="preserve"> </w:t>
            </w:r>
            <w:r w:rsidRPr="005413DD">
              <w:rPr>
                <w:rFonts w:ascii="Arial" w:eastAsia="標楷體" w:hAnsi="Arial" w:cs="Arial"/>
                <w:kern w:val="2"/>
                <w:szCs w:val="24"/>
              </w:rPr>
              <w:t xml:space="preserve">□ ERPF/GFR □ DMSA </w:t>
            </w:r>
          </w:p>
          <w:p w14:paraId="51E37BAF"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瞭解適應症、原理、</w:t>
            </w:r>
            <w:proofErr w:type="gramStart"/>
            <w:r w:rsidRPr="005413DD">
              <w:rPr>
                <w:rFonts w:ascii="Arial" w:eastAsia="標楷體" w:hAnsi="Arial" w:cs="Arial"/>
                <w:kern w:val="2"/>
                <w:szCs w:val="24"/>
              </w:rPr>
              <w:t>熟悉造</w:t>
            </w:r>
            <w:proofErr w:type="gramEnd"/>
            <w:r w:rsidRPr="005413DD">
              <w:rPr>
                <w:rFonts w:ascii="Arial" w:eastAsia="標楷體" w:hAnsi="Arial" w:cs="Arial"/>
                <w:kern w:val="2"/>
                <w:szCs w:val="24"/>
              </w:rPr>
              <w:t>影過程及檢查結果臨床意義</w:t>
            </w:r>
            <w:proofErr w:type="gramStart"/>
            <w:r w:rsidRPr="005413DD">
              <w:rPr>
                <w:rFonts w:ascii="Arial" w:eastAsia="標楷體" w:hAnsi="Arial" w:cs="Arial"/>
                <w:b/>
                <w:kern w:val="2"/>
                <w:szCs w:val="24"/>
              </w:rPr>
              <w:t>（</w:t>
            </w:r>
            <w:proofErr w:type="gramEnd"/>
            <w:r w:rsidRPr="005413DD">
              <w:rPr>
                <w:rFonts w:ascii="Arial" w:eastAsia="標楷體" w:hAnsi="Arial" w:cs="Arial"/>
                <w:kern w:val="2"/>
                <w:szCs w:val="24"/>
              </w:rPr>
              <w:t>Radiotracer_________)</w:t>
            </w:r>
          </w:p>
          <w:p w14:paraId="1F0CD260"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 xml:space="preserve">Date:________ </w:t>
            </w:r>
            <w:proofErr w:type="spellStart"/>
            <w:r w:rsidRPr="005413DD">
              <w:rPr>
                <w:rFonts w:ascii="Arial" w:eastAsia="標楷體" w:hAnsi="Arial" w:cs="Arial"/>
                <w:kern w:val="2"/>
                <w:szCs w:val="24"/>
              </w:rPr>
              <w:t>Hx.No</w:t>
            </w:r>
            <w:proofErr w:type="spellEnd"/>
            <w:r w:rsidRPr="005413DD">
              <w:rPr>
                <w:rFonts w:ascii="Arial" w:eastAsia="標楷體" w:hAnsi="Arial" w:cs="Arial"/>
                <w:kern w:val="2"/>
                <w:szCs w:val="24"/>
              </w:rPr>
              <w:t xml:space="preserve">:________ </w:t>
            </w:r>
            <w:proofErr w:type="spellStart"/>
            <w:r w:rsidRPr="005413DD">
              <w:rPr>
                <w:rFonts w:ascii="Arial" w:eastAsia="標楷體" w:hAnsi="Arial" w:cs="Arial"/>
                <w:kern w:val="2"/>
                <w:szCs w:val="24"/>
              </w:rPr>
              <w:t>Dx</w:t>
            </w:r>
            <w:proofErr w:type="spellEnd"/>
            <w:r w:rsidRPr="005413DD">
              <w:rPr>
                <w:rFonts w:ascii="Arial" w:eastAsia="標楷體" w:hAnsi="Arial" w:cs="Arial"/>
                <w:kern w:val="2"/>
                <w:szCs w:val="24"/>
              </w:rPr>
              <w:t>:__________________</w:t>
            </w:r>
          </w:p>
          <w:p w14:paraId="49EF72A2"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Indication:</w:t>
            </w:r>
          </w:p>
          <w:p w14:paraId="020D8ED1"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Image findings:</w:t>
            </w:r>
          </w:p>
        </w:tc>
        <w:tc>
          <w:tcPr>
            <w:tcW w:w="414" w:type="dxa"/>
            <w:vAlign w:val="center"/>
          </w:tcPr>
          <w:p w14:paraId="5D2C92DC" w14:textId="77777777" w:rsidR="006D5ED2" w:rsidRPr="005413DD" w:rsidRDefault="006D5ED2" w:rsidP="00975799">
            <w:pPr>
              <w:widowControl w:val="0"/>
              <w:spacing w:line="0" w:lineRule="atLeast"/>
              <w:jc w:val="center"/>
              <w:rPr>
                <w:rFonts w:eastAsia="標楷體"/>
                <w:kern w:val="2"/>
                <w:szCs w:val="24"/>
              </w:rPr>
            </w:pPr>
            <w:r w:rsidRPr="005413DD">
              <w:rPr>
                <w:rFonts w:eastAsia="標楷體"/>
                <w:kern w:val="2"/>
                <w:szCs w:val="24"/>
              </w:rPr>
              <w:t>□</w:t>
            </w:r>
          </w:p>
        </w:tc>
        <w:tc>
          <w:tcPr>
            <w:tcW w:w="1796" w:type="dxa"/>
            <w:vAlign w:val="center"/>
          </w:tcPr>
          <w:p w14:paraId="120ADED7" w14:textId="77777777" w:rsidR="006D5ED2" w:rsidRPr="005413DD" w:rsidRDefault="006D5ED2" w:rsidP="00975799">
            <w:pPr>
              <w:widowControl w:val="0"/>
              <w:spacing w:line="0" w:lineRule="atLeast"/>
              <w:jc w:val="both"/>
              <w:rPr>
                <w:rFonts w:ascii="Arial" w:eastAsia="標楷體" w:hAnsi="Arial" w:cs="Arial"/>
                <w:kern w:val="2"/>
                <w:szCs w:val="24"/>
              </w:rPr>
            </w:pPr>
          </w:p>
        </w:tc>
        <w:tc>
          <w:tcPr>
            <w:tcW w:w="1382" w:type="dxa"/>
            <w:vAlign w:val="center"/>
          </w:tcPr>
          <w:p w14:paraId="46138B36" w14:textId="77777777" w:rsidR="006D5ED2" w:rsidRPr="005413DD" w:rsidRDefault="006D5ED2" w:rsidP="00975799">
            <w:pPr>
              <w:widowControl w:val="0"/>
              <w:spacing w:line="360" w:lineRule="auto"/>
              <w:rPr>
                <w:rFonts w:ascii="標楷體" w:eastAsia="標楷體" w:hAnsi="標楷體" w:cs="Arial"/>
                <w:kern w:val="2"/>
                <w:sz w:val="22"/>
                <w:szCs w:val="22"/>
              </w:rPr>
            </w:pPr>
            <w:r w:rsidRPr="005413DD">
              <w:rPr>
                <w:rFonts w:ascii="標楷體" w:eastAsia="標楷體" w:hAnsi="標楷體" w:cs="Arial"/>
                <w:kern w:val="2"/>
                <w:sz w:val="22"/>
                <w:szCs w:val="22"/>
              </w:rPr>
              <w:t>□ 影像</w:t>
            </w:r>
          </w:p>
          <w:p w14:paraId="76D07DCA" w14:textId="77777777" w:rsidR="006D5ED2" w:rsidRPr="005413DD" w:rsidRDefault="006D5ED2" w:rsidP="00975799">
            <w:pPr>
              <w:widowControl w:val="0"/>
              <w:spacing w:line="0" w:lineRule="atLeast"/>
              <w:rPr>
                <w:rFonts w:ascii="標楷體" w:eastAsia="標楷體" w:hAnsi="標楷體" w:cs="Arial"/>
                <w:kern w:val="2"/>
                <w:sz w:val="22"/>
                <w:szCs w:val="22"/>
              </w:rPr>
            </w:pPr>
            <w:r w:rsidRPr="005413DD">
              <w:rPr>
                <w:rFonts w:ascii="標楷體" w:eastAsia="標楷體" w:hAnsi="標楷體" w:cs="Arial"/>
                <w:kern w:val="2"/>
                <w:sz w:val="22"/>
                <w:szCs w:val="22"/>
              </w:rPr>
              <w:t xml:space="preserve">□ 教案資   </w:t>
            </w:r>
          </w:p>
          <w:p w14:paraId="3776B328" w14:textId="77777777" w:rsidR="006D5ED2" w:rsidRPr="005413DD" w:rsidRDefault="006D5ED2" w:rsidP="00975799">
            <w:pPr>
              <w:widowControl w:val="0"/>
              <w:spacing w:line="0" w:lineRule="atLeast"/>
              <w:jc w:val="both"/>
              <w:rPr>
                <w:rFonts w:ascii="標楷體" w:eastAsia="標楷體" w:hAnsi="標楷體" w:cs="Arial"/>
                <w:kern w:val="2"/>
                <w:sz w:val="22"/>
                <w:szCs w:val="22"/>
                <w:u w:val="single"/>
              </w:rPr>
            </w:pPr>
            <w:r w:rsidRPr="005413DD">
              <w:rPr>
                <w:rFonts w:ascii="標楷體" w:eastAsia="標楷體" w:hAnsi="標楷體" w:cs="Arial"/>
                <w:kern w:val="2"/>
                <w:sz w:val="22"/>
                <w:szCs w:val="22"/>
              </w:rPr>
              <w:t xml:space="preserve">    料庫</w:t>
            </w:r>
          </w:p>
        </w:tc>
      </w:tr>
      <w:tr w:rsidR="006D5ED2" w:rsidRPr="005413DD" w14:paraId="010401B5" w14:textId="77777777" w:rsidTr="00975799">
        <w:trPr>
          <w:trHeight w:val="627"/>
        </w:trPr>
        <w:tc>
          <w:tcPr>
            <w:tcW w:w="446" w:type="dxa"/>
            <w:vMerge/>
            <w:vAlign w:val="center"/>
          </w:tcPr>
          <w:p w14:paraId="779999FA" w14:textId="77777777" w:rsidR="006D5ED2" w:rsidRPr="005413DD" w:rsidRDefault="006D5ED2" w:rsidP="00975799">
            <w:pPr>
              <w:widowControl w:val="0"/>
              <w:spacing w:line="0" w:lineRule="atLeast"/>
              <w:rPr>
                <w:rFonts w:ascii="Arial" w:eastAsia="標楷體" w:hAnsi="Arial" w:cs="Arial"/>
                <w:kern w:val="2"/>
                <w:szCs w:val="24"/>
              </w:rPr>
            </w:pPr>
          </w:p>
        </w:tc>
        <w:tc>
          <w:tcPr>
            <w:tcW w:w="6566" w:type="dxa"/>
            <w:gridSpan w:val="2"/>
            <w:vAlign w:val="center"/>
          </w:tcPr>
          <w:p w14:paraId="5AB4F0E6"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b/>
                <w:kern w:val="2"/>
                <w:szCs w:val="24"/>
              </w:rPr>
              <w:t>消化系統造影</w:t>
            </w:r>
            <w:r w:rsidRPr="005413DD">
              <w:rPr>
                <w:rFonts w:ascii="Arial" w:eastAsia="標楷體" w:hAnsi="Arial" w:cs="Arial"/>
                <w:kern w:val="2"/>
                <w:szCs w:val="24"/>
              </w:rPr>
              <w:t>(Bleeding scan):</w:t>
            </w:r>
          </w:p>
          <w:p w14:paraId="6A8A82BD"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瞭解適應症、原理、</w:t>
            </w:r>
            <w:proofErr w:type="gramStart"/>
            <w:r w:rsidRPr="005413DD">
              <w:rPr>
                <w:rFonts w:ascii="Arial" w:eastAsia="標楷體" w:hAnsi="Arial" w:cs="Arial"/>
                <w:kern w:val="2"/>
                <w:szCs w:val="24"/>
              </w:rPr>
              <w:t>熟悉造</w:t>
            </w:r>
            <w:proofErr w:type="gramEnd"/>
            <w:r w:rsidRPr="005413DD">
              <w:rPr>
                <w:rFonts w:ascii="Arial" w:eastAsia="標楷體" w:hAnsi="Arial" w:cs="Arial"/>
                <w:kern w:val="2"/>
                <w:szCs w:val="24"/>
              </w:rPr>
              <w:t>影過程及檢查結果臨床意義</w:t>
            </w:r>
            <w:r w:rsidRPr="005413DD">
              <w:rPr>
                <w:rFonts w:ascii="Arial" w:eastAsia="標楷體" w:hAnsi="Arial" w:cs="Arial"/>
                <w:kern w:val="2"/>
                <w:szCs w:val="24"/>
              </w:rPr>
              <w:t xml:space="preserve">  (Radiotracer____________)</w:t>
            </w:r>
          </w:p>
          <w:p w14:paraId="5EC68F09"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 xml:space="preserve">Date:________ </w:t>
            </w:r>
            <w:proofErr w:type="spellStart"/>
            <w:r w:rsidRPr="005413DD">
              <w:rPr>
                <w:rFonts w:ascii="Arial" w:eastAsia="標楷體" w:hAnsi="Arial" w:cs="Arial"/>
                <w:kern w:val="2"/>
                <w:szCs w:val="24"/>
              </w:rPr>
              <w:t>Hx.No</w:t>
            </w:r>
            <w:proofErr w:type="spellEnd"/>
            <w:r w:rsidRPr="005413DD">
              <w:rPr>
                <w:rFonts w:ascii="Arial" w:eastAsia="標楷體" w:hAnsi="Arial" w:cs="Arial"/>
                <w:kern w:val="2"/>
                <w:szCs w:val="24"/>
              </w:rPr>
              <w:t xml:space="preserve">:________ </w:t>
            </w:r>
            <w:proofErr w:type="spellStart"/>
            <w:r w:rsidRPr="005413DD">
              <w:rPr>
                <w:rFonts w:ascii="Arial" w:eastAsia="標楷體" w:hAnsi="Arial" w:cs="Arial"/>
                <w:kern w:val="2"/>
                <w:szCs w:val="24"/>
              </w:rPr>
              <w:t>Dx</w:t>
            </w:r>
            <w:proofErr w:type="spellEnd"/>
            <w:r w:rsidRPr="005413DD">
              <w:rPr>
                <w:rFonts w:ascii="Arial" w:eastAsia="標楷體" w:hAnsi="Arial" w:cs="Arial"/>
                <w:kern w:val="2"/>
                <w:szCs w:val="24"/>
              </w:rPr>
              <w:t>:__________________</w:t>
            </w:r>
          </w:p>
          <w:p w14:paraId="026A2836"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Indication:</w:t>
            </w:r>
          </w:p>
          <w:p w14:paraId="3D954E39"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Image findings:</w:t>
            </w:r>
          </w:p>
        </w:tc>
        <w:tc>
          <w:tcPr>
            <w:tcW w:w="414" w:type="dxa"/>
            <w:vAlign w:val="center"/>
          </w:tcPr>
          <w:p w14:paraId="23E6B9CD" w14:textId="77777777" w:rsidR="006D5ED2" w:rsidRPr="005413DD" w:rsidRDefault="006D5ED2" w:rsidP="00975799">
            <w:pPr>
              <w:widowControl w:val="0"/>
              <w:spacing w:line="0" w:lineRule="atLeast"/>
              <w:jc w:val="center"/>
              <w:rPr>
                <w:rFonts w:eastAsia="標楷體"/>
                <w:kern w:val="2"/>
                <w:szCs w:val="24"/>
              </w:rPr>
            </w:pPr>
            <w:r w:rsidRPr="005413DD">
              <w:rPr>
                <w:rFonts w:eastAsia="標楷體"/>
                <w:kern w:val="2"/>
                <w:szCs w:val="24"/>
              </w:rPr>
              <w:t>□</w:t>
            </w:r>
          </w:p>
        </w:tc>
        <w:tc>
          <w:tcPr>
            <w:tcW w:w="1796" w:type="dxa"/>
            <w:vAlign w:val="center"/>
          </w:tcPr>
          <w:p w14:paraId="6572B6D3" w14:textId="77777777" w:rsidR="006D5ED2" w:rsidRPr="005413DD" w:rsidRDefault="006D5ED2" w:rsidP="00975799">
            <w:pPr>
              <w:widowControl w:val="0"/>
              <w:spacing w:line="0" w:lineRule="atLeast"/>
              <w:jc w:val="both"/>
              <w:rPr>
                <w:rFonts w:ascii="Arial" w:eastAsia="標楷體" w:hAnsi="Arial" w:cs="Arial"/>
                <w:kern w:val="2"/>
                <w:szCs w:val="24"/>
              </w:rPr>
            </w:pPr>
          </w:p>
        </w:tc>
        <w:tc>
          <w:tcPr>
            <w:tcW w:w="1382" w:type="dxa"/>
            <w:vAlign w:val="center"/>
          </w:tcPr>
          <w:p w14:paraId="7CDCB62F" w14:textId="77777777" w:rsidR="006D5ED2" w:rsidRPr="005413DD" w:rsidRDefault="006D5ED2" w:rsidP="00975799">
            <w:pPr>
              <w:widowControl w:val="0"/>
              <w:spacing w:line="360" w:lineRule="auto"/>
              <w:rPr>
                <w:rFonts w:ascii="標楷體" w:eastAsia="標楷體" w:hAnsi="標楷體" w:cs="Arial"/>
                <w:kern w:val="2"/>
                <w:sz w:val="22"/>
                <w:szCs w:val="22"/>
              </w:rPr>
            </w:pPr>
            <w:r w:rsidRPr="005413DD">
              <w:rPr>
                <w:rFonts w:ascii="標楷體" w:eastAsia="標楷體" w:hAnsi="標楷體" w:cs="Arial"/>
                <w:kern w:val="2"/>
                <w:sz w:val="22"/>
                <w:szCs w:val="22"/>
              </w:rPr>
              <w:t>□ 影像</w:t>
            </w:r>
          </w:p>
          <w:p w14:paraId="3A461ABE" w14:textId="77777777" w:rsidR="006D5ED2" w:rsidRPr="005413DD" w:rsidRDefault="006D5ED2" w:rsidP="00975799">
            <w:pPr>
              <w:widowControl w:val="0"/>
              <w:spacing w:line="0" w:lineRule="atLeast"/>
              <w:rPr>
                <w:rFonts w:ascii="標楷體" w:eastAsia="標楷體" w:hAnsi="標楷體" w:cs="Arial"/>
                <w:kern w:val="2"/>
                <w:sz w:val="22"/>
                <w:szCs w:val="22"/>
              </w:rPr>
            </w:pPr>
            <w:r w:rsidRPr="005413DD">
              <w:rPr>
                <w:rFonts w:ascii="標楷體" w:eastAsia="標楷體" w:hAnsi="標楷體" w:cs="Arial"/>
                <w:kern w:val="2"/>
                <w:sz w:val="22"/>
                <w:szCs w:val="22"/>
              </w:rPr>
              <w:t xml:space="preserve">□ 教案資   </w:t>
            </w:r>
          </w:p>
          <w:p w14:paraId="2E7CB3A1" w14:textId="77777777" w:rsidR="006D5ED2" w:rsidRPr="005413DD" w:rsidRDefault="006D5ED2" w:rsidP="00975799">
            <w:pPr>
              <w:widowControl w:val="0"/>
              <w:spacing w:line="0" w:lineRule="atLeast"/>
              <w:jc w:val="both"/>
              <w:rPr>
                <w:rFonts w:ascii="標楷體" w:eastAsia="標楷體" w:hAnsi="標楷體" w:cs="Arial"/>
                <w:kern w:val="2"/>
                <w:sz w:val="22"/>
                <w:szCs w:val="22"/>
              </w:rPr>
            </w:pPr>
            <w:r w:rsidRPr="005413DD">
              <w:rPr>
                <w:rFonts w:ascii="標楷體" w:eastAsia="標楷體" w:hAnsi="標楷體" w:cs="Arial"/>
                <w:kern w:val="2"/>
                <w:sz w:val="22"/>
                <w:szCs w:val="22"/>
              </w:rPr>
              <w:t xml:space="preserve">    料庫</w:t>
            </w:r>
          </w:p>
        </w:tc>
      </w:tr>
      <w:tr w:rsidR="006D5ED2" w:rsidRPr="005413DD" w14:paraId="0FCDEE98" w14:textId="77777777" w:rsidTr="00975799">
        <w:trPr>
          <w:trHeight w:val="627"/>
        </w:trPr>
        <w:tc>
          <w:tcPr>
            <w:tcW w:w="446" w:type="dxa"/>
            <w:vMerge/>
            <w:vAlign w:val="center"/>
          </w:tcPr>
          <w:p w14:paraId="11C2248B" w14:textId="77777777" w:rsidR="006D5ED2" w:rsidRPr="005413DD" w:rsidRDefault="006D5ED2" w:rsidP="00975799">
            <w:pPr>
              <w:widowControl w:val="0"/>
              <w:spacing w:line="0" w:lineRule="atLeast"/>
              <w:rPr>
                <w:rFonts w:ascii="Arial" w:eastAsia="標楷體" w:hAnsi="Arial" w:cs="Arial"/>
                <w:kern w:val="2"/>
                <w:szCs w:val="24"/>
              </w:rPr>
            </w:pPr>
          </w:p>
        </w:tc>
        <w:tc>
          <w:tcPr>
            <w:tcW w:w="6566" w:type="dxa"/>
            <w:gridSpan w:val="2"/>
            <w:vAlign w:val="center"/>
          </w:tcPr>
          <w:p w14:paraId="6000AD48"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b/>
                <w:kern w:val="2"/>
                <w:szCs w:val="24"/>
              </w:rPr>
              <w:t>全身發炎</w:t>
            </w:r>
            <w:r w:rsidRPr="005413DD">
              <w:rPr>
                <w:rFonts w:ascii="Arial" w:eastAsia="標楷體" w:hAnsi="Arial" w:cs="Arial"/>
                <w:b/>
                <w:kern w:val="2"/>
                <w:szCs w:val="24"/>
              </w:rPr>
              <w:t>/</w:t>
            </w:r>
            <w:r w:rsidRPr="005413DD">
              <w:rPr>
                <w:rFonts w:ascii="Arial" w:eastAsia="標楷體" w:hAnsi="Arial" w:cs="Arial"/>
                <w:b/>
                <w:kern w:val="2"/>
                <w:szCs w:val="24"/>
              </w:rPr>
              <w:t>腫瘤造影</w:t>
            </w:r>
            <w:r w:rsidRPr="005413DD">
              <w:rPr>
                <w:rFonts w:ascii="Arial" w:eastAsia="標楷體" w:hAnsi="Arial" w:cs="Arial"/>
                <w:kern w:val="2"/>
                <w:szCs w:val="24"/>
              </w:rPr>
              <w:t>:</w:t>
            </w:r>
          </w:p>
          <w:p w14:paraId="15047EC2"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瞭解適應症、原理、</w:t>
            </w:r>
            <w:proofErr w:type="gramStart"/>
            <w:r w:rsidRPr="005413DD">
              <w:rPr>
                <w:rFonts w:ascii="Arial" w:eastAsia="標楷體" w:hAnsi="Arial" w:cs="Arial"/>
                <w:kern w:val="2"/>
                <w:szCs w:val="24"/>
              </w:rPr>
              <w:t>熟悉造</w:t>
            </w:r>
            <w:proofErr w:type="gramEnd"/>
            <w:r w:rsidRPr="005413DD">
              <w:rPr>
                <w:rFonts w:ascii="Arial" w:eastAsia="標楷體" w:hAnsi="Arial" w:cs="Arial"/>
                <w:kern w:val="2"/>
                <w:szCs w:val="24"/>
              </w:rPr>
              <w:t>影過程及檢查結果臨床意義</w:t>
            </w:r>
            <w:r w:rsidRPr="005413DD">
              <w:rPr>
                <w:rFonts w:ascii="Arial" w:eastAsia="標楷體" w:hAnsi="Arial" w:cs="Arial"/>
                <w:kern w:val="2"/>
                <w:szCs w:val="24"/>
              </w:rPr>
              <w:t xml:space="preserve"> (Radiotracer____________)</w:t>
            </w:r>
          </w:p>
          <w:p w14:paraId="687FA14E"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 xml:space="preserve">Date:________ </w:t>
            </w:r>
            <w:proofErr w:type="spellStart"/>
            <w:r w:rsidRPr="005413DD">
              <w:rPr>
                <w:rFonts w:ascii="Arial" w:eastAsia="標楷體" w:hAnsi="Arial" w:cs="Arial"/>
                <w:kern w:val="2"/>
                <w:szCs w:val="24"/>
              </w:rPr>
              <w:t>Hx.No</w:t>
            </w:r>
            <w:proofErr w:type="spellEnd"/>
            <w:r w:rsidRPr="005413DD">
              <w:rPr>
                <w:rFonts w:ascii="Arial" w:eastAsia="標楷體" w:hAnsi="Arial" w:cs="Arial"/>
                <w:kern w:val="2"/>
                <w:szCs w:val="24"/>
              </w:rPr>
              <w:t xml:space="preserve">:________ </w:t>
            </w:r>
            <w:proofErr w:type="spellStart"/>
            <w:r w:rsidRPr="005413DD">
              <w:rPr>
                <w:rFonts w:ascii="Arial" w:eastAsia="標楷體" w:hAnsi="Arial" w:cs="Arial"/>
                <w:kern w:val="2"/>
                <w:szCs w:val="24"/>
              </w:rPr>
              <w:t>Dx</w:t>
            </w:r>
            <w:proofErr w:type="spellEnd"/>
            <w:r w:rsidRPr="005413DD">
              <w:rPr>
                <w:rFonts w:ascii="Arial" w:eastAsia="標楷體" w:hAnsi="Arial" w:cs="Arial"/>
                <w:kern w:val="2"/>
                <w:szCs w:val="24"/>
              </w:rPr>
              <w:t>:__________________</w:t>
            </w:r>
          </w:p>
          <w:p w14:paraId="035C1C75"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Indication:</w:t>
            </w:r>
          </w:p>
          <w:p w14:paraId="7FBC764A" w14:textId="77777777" w:rsidR="006D5ED2" w:rsidRPr="005413DD" w:rsidRDefault="006D5ED2" w:rsidP="00975799">
            <w:pPr>
              <w:widowControl w:val="0"/>
              <w:spacing w:line="0" w:lineRule="atLeast"/>
              <w:rPr>
                <w:rFonts w:ascii="Arial" w:eastAsia="標楷體" w:hAnsi="Arial" w:cs="Arial"/>
                <w:kern w:val="2"/>
                <w:szCs w:val="24"/>
              </w:rPr>
            </w:pPr>
            <w:r w:rsidRPr="005413DD">
              <w:rPr>
                <w:rFonts w:ascii="Arial" w:eastAsia="標楷體" w:hAnsi="Arial" w:cs="Arial"/>
                <w:kern w:val="2"/>
                <w:szCs w:val="24"/>
              </w:rPr>
              <w:t>Image findings:</w:t>
            </w:r>
          </w:p>
        </w:tc>
        <w:tc>
          <w:tcPr>
            <w:tcW w:w="414" w:type="dxa"/>
            <w:vAlign w:val="center"/>
          </w:tcPr>
          <w:p w14:paraId="7C12E127" w14:textId="77777777" w:rsidR="006D5ED2" w:rsidRPr="005413DD" w:rsidRDefault="006D5ED2" w:rsidP="00975799">
            <w:pPr>
              <w:widowControl w:val="0"/>
              <w:spacing w:line="0" w:lineRule="atLeast"/>
              <w:jc w:val="center"/>
              <w:rPr>
                <w:rFonts w:eastAsia="標楷體"/>
                <w:kern w:val="2"/>
                <w:szCs w:val="24"/>
              </w:rPr>
            </w:pPr>
            <w:r w:rsidRPr="005413DD">
              <w:rPr>
                <w:rFonts w:eastAsia="標楷體"/>
                <w:kern w:val="2"/>
                <w:szCs w:val="24"/>
              </w:rPr>
              <w:t>□</w:t>
            </w:r>
          </w:p>
        </w:tc>
        <w:tc>
          <w:tcPr>
            <w:tcW w:w="1796" w:type="dxa"/>
            <w:vAlign w:val="center"/>
          </w:tcPr>
          <w:p w14:paraId="7B548123" w14:textId="77777777" w:rsidR="006D5ED2" w:rsidRPr="005413DD" w:rsidRDefault="006D5ED2" w:rsidP="00975799">
            <w:pPr>
              <w:widowControl w:val="0"/>
              <w:spacing w:line="0" w:lineRule="atLeast"/>
              <w:jc w:val="both"/>
              <w:rPr>
                <w:rFonts w:ascii="Arial" w:eastAsia="標楷體" w:hAnsi="Arial" w:cs="Arial"/>
                <w:kern w:val="2"/>
                <w:szCs w:val="24"/>
              </w:rPr>
            </w:pPr>
          </w:p>
        </w:tc>
        <w:tc>
          <w:tcPr>
            <w:tcW w:w="1382" w:type="dxa"/>
            <w:vAlign w:val="center"/>
          </w:tcPr>
          <w:p w14:paraId="73EB122C" w14:textId="77777777" w:rsidR="006D5ED2" w:rsidRPr="005413DD" w:rsidRDefault="006D5ED2" w:rsidP="00975799">
            <w:pPr>
              <w:widowControl w:val="0"/>
              <w:spacing w:line="360" w:lineRule="auto"/>
              <w:rPr>
                <w:rFonts w:ascii="標楷體" w:eastAsia="標楷體" w:hAnsi="標楷體" w:cs="Arial"/>
                <w:kern w:val="2"/>
                <w:sz w:val="22"/>
                <w:szCs w:val="22"/>
              </w:rPr>
            </w:pPr>
            <w:r w:rsidRPr="005413DD">
              <w:rPr>
                <w:rFonts w:ascii="標楷體" w:eastAsia="標楷體" w:hAnsi="標楷體" w:cs="Arial"/>
                <w:kern w:val="2"/>
                <w:sz w:val="22"/>
                <w:szCs w:val="22"/>
              </w:rPr>
              <w:t>□ 影像</w:t>
            </w:r>
          </w:p>
          <w:p w14:paraId="1C2528EF" w14:textId="77777777" w:rsidR="006D5ED2" w:rsidRPr="005413DD" w:rsidRDefault="006D5ED2" w:rsidP="00975799">
            <w:pPr>
              <w:widowControl w:val="0"/>
              <w:spacing w:line="0" w:lineRule="atLeast"/>
              <w:rPr>
                <w:rFonts w:ascii="標楷體" w:eastAsia="標楷體" w:hAnsi="標楷體" w:cs="Arial"/>
                <w:kern w:val="2"/>
                <w:sz w:val="22"/>
                <w:szCs w:val="22"/>
              </w:rPr>
            </w:pPr>
            <w:r w:rsidRPr="005413DD">
              <w:rPr>
                <w:rFonts w:ascii="標楷體" w:eastAsia="標楷體" w:hAnsi="標楷體" w:cs="Arial"/>
                <w:kern w:val="2"/>
                <w:sz w:val="22"/>
                <w:szCs w:val="22"/>
              </w:rPr>
              <w:t xml:space="preserve">□ 教案資   </w:t>
            </w:r>
          </w:p>
          <w:p w14:paraId="58A0118B" w14:textId="77777777" w:rsidR="006D5ED2" w:rsidRPr="005413DD" w:rsidRDefault="006D5ED2" w:rsidP="00975799">
            <w:pPr>
              <w:widowControl w:val="0"/>
              <w:spacing w:line="0" w:lineRule="atLeast"/>
              <w:jc w:val="both"/>
              <w:rPr>
                <w:rFonts w:ascii="標楷體" w:eastAsia="標楷體" w:hAnsi="標楷體" w:cs="Arial"/>
                <w:kern w:val="2"/>
                <w:sz w:val="22"/>
                <w:szCs w:val="22"/>
              </w:rPr>
            </w:pPr>
            <w:r w:rsidRPr="005413DD">
              <w:rPr>
                <w:rFonts w:ascii="標楷體" w:eastAsia="標楷體" w:hAnsi="標楷體" w:cs="Arial"/>
                <w:kern w:val="2"/>
                <w:sz w:val="22"/>
                <w:szCs w:val="22"/>
              </w:rPr>
              <w:t xml:space="preserve">    料庫</w:t>
            </w:r>
          </w:p>
        </w:tc>
      </w:tr>
    </w:tbl>
    <w:p w14:paraId="41E9F679" w14:textId="70BBD2AE" w:rsidR="0091797E" w:rsidRPr="005413DD" w:rsidRDefault="00CF5F3C" w:rsidP="003B2616">
      <w:pPr>
        <w:widowControl w:val="0"/>
        <w:spacing w:line="240" w:lineRule="auto"/>
        <w:rPr>
          <w:rFonts w:ascii="標楷體" w:eastAsia="標楷體" w:hAnsi="標楷體" w:cs="Gungsuh"/>
          <w:sz w:val="23"/>
          <w:szCs w:val="23"/>
        </w:rPr>
      </w:pPr>
      <w:r w:rsidRPr="000C471E">
        <w:rPr>
          <w:rFonts w:hint="eastAsia"/>
          <w:noProof/>
          <w:sz w:val="28"/>
          <w:szCs w:val="28"/>
        </w:rPr>
        <w:lastRenderedPageBreak/>
        <w:drawing>
          <wp:inline distT="0" distB="0" distL="0" distR="0" wp14:anchorId="563C4F09" wp14:editId="6FE9A069">
            <wp:extent cx="6510020" cy="5254625"/>
            <wp:effectExtent l="0" t="0" r="5080" b="3175"/>
            <wp:docPr id="4" name="圖片 4" descr="腎臟內科專科核心課程學習紀錄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腎臟內科專科核心課程學習紀錄表"/>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0020" cy="5254625"/>
                    </a:xfrm>
                    <a:prstGeom prst="rect">
                      <a:avLst/>
                    </a:prstGeom>
                    <a:noFill/>
                    <a:ln>
                      <a:noFill/>
                    </a:ln>
                  </pic:spPr>
                </pic:pic>
              </a:graphicData>
            </a:graphic>
          </wp:inline>
        </w:drawing>
      </w:r>
    </w:p>
    <w:p w14:paraId="10CC9B54" w14:textId="77777777" w:rsidR="00CF5F3C" w:rsidRDefault="00CF5F3C">
      <w:pPr>
        <w:spacing w:line="240" w:lineRule="auto"/>
        <w:rPr>
          <w:rFonts w:ascii="標楷體" w:eastAsia="標楷體" w:hAnsi="標楷體" w:cs="Gungsuh"/>
          <w:sz w:val="23"/>
          <w:szCs w:val="23"/>
        </w:rPr>
      </w:pPr>
      <w:r>
        <w:rPr>
          <w:rFonts w:ascii="標楷體" w:eastAsia="標楷體" w:hAnsi="標楷體" w:cs="Gungsuh"/>
          <w:sz w:val="23"/>
          <w:szCs w:val="23"/>
        </w:rPr>
        <w:br w:type="page"/>
      </w:r>
    </w:p>
    <w:p w14:paraId="70E7F3C6" w14:textId="0125F4EC" w:rsidR="003B2616" w:rsidRPr="005413DD" w:rsidRDefault="003B2616" w:rsidP="003B2616">
      <w:pPr>
        <w:widowControl w:val="0"/>
        <w:spacing w:line="240" w:lineRule="auto"/>
        <w:rPr>
          <w:rFonts w:ascii="標楷體" w:eastAsia="標楷體" w:hAnsi="標楷體"/>
          <w:sz w:val="23"/>
          <w:szCs w:val="23"/>
        </w:rPr>
      </w:pPr>
      <w:r w:rsidRPr="005413DD">
        <w:rPr>
          <w:rFonts w:ascii="標楷體" w:eastAsia="標楷體" w:hAnsi="標楷體" w:cs="Gungsuh"/>
          <w:sz w:val="23"/>
          <w:szCs w:val="23"/>
        </w:rPr>
        <w:lastRenderedPageBreak/>
        <w:t>附件</w:t>
      </w:r>
      <w:r w:rsidR="001B0938">
        <w:rPr>
          <w:rFonts w:ascii="標楷體" w:eastAsia="標楷體" w:hAnsi="標楷體" w:cs="Gungsuh" w:hint="eastAsia"/>
          <w:sz w:val="23"/>
          <w:szCs w:val="23"/>
        </w:rPr>
        <w:t>六</w:t>
      </w:r>
    </w:p>
    <w:p w14:paraId="0D7FF383" w14:textId="77777777" w:rsidR="003B2616" w:rsidRPr="005413DD" w:rsidRDefault="003B2616" w:rsidP="003B2616">
      <w:pPr>
        <w:widowControl w:val="0"/>
        <w:spacing w:line="400" w:lineRule="auto"/>
        <w:jc w:val="both"/>
        <w:rPr>
          <w:rFonts w:ascii="標楷體" w:eastAsia="標楷體" w:hAnsi="標楷體"/>
          <w:sz w:val="28"/>
          <w:szCs w:val="28"/>
        </w:rPr>
      </w:pPr>
      <w:r w:rsidRPr="005413DD">
        <w:rPr>
          <w:rFonts w:ascii="標楷體" w:eastAsia="標楷體" w:hAnsi="標楷體" w:cs="Gungsuh"/>
          <w:sz w:val="28"/>
          <w:szCs w:val="28"/>
        </w:rPr>
        <w:t>實習</w:t>
      </w:r>
      <w:proofErr w:type="gramStart"/>
      <w:r w:rsidRPr="005413DD">
        <w:rPr>
          <w:rFonts w:ascii="標楷體" w:eastAsia="標楷體" w:hAnsi="標楷體" w:cs="Gungsuh"/>
          <w:sz w:val="28"/>
          <w:szCs w:val="28"/>
        </w:rPr>
        <w:t>醫</w:t>
      </w:r>
      <w:proofErr w:type="gramEnd"/>
      <w:r w:rsidRPr="005413DD">
        <w:rPr>
          <w:rFonts w:ascii="標楷體" w:eastAsia="標楷體" w:hAnsi="標楷體" w:cs="Gungsuh"/>
          <w:sz w:val="28"/>
          <w:szCs w:val="28"/>
        </w:rPr>
        <w:t>學生之輔導與補強措施：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9"/>
        <w:gridCol w:w="3109"/>
        <w:gridCol w:w="6288"/>
      </w:tblGrid>
      <w:tr w:rsidR="005413DD" w:rsidRPr="005413DD" w14:paraId="6700BBCD" w14:textId="77777777" w:rsidTr="00A3641F">
        <w:trPr>
          <w:trHeight w:val="420"/>
        </w:trPr>
        <w:tc>
          <w:tcPr>
            <w:tcW w:w="599" w:type="pct"/>
            <w:shd w:val="clear" w:color="auto" w:fill="CCFFCC"/>
            <w:vAlign w:val="center"/>
          </w:tcPr>
          <w:p w14:paraId="00AD9062"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cs="Gungsuh"/>
                <w:sz w:val="28"/>
                <w:szCs w:val="28"/>
              </w:rPr>
              <w:t>項次</w:t>
            </w:r>
          </w:p>
        </w:tc>
        <w:tc>
          <w:tcPr>
            <w:tcW w:w="1456" w:type="pct"/>
            <w:shd w:val="clear" w:color="auto" w:fill="CCFFCC"/>
            <w:vAlign w:val="center"/>
          </w:tcPr>
          <w:p w14:paraId="1D889E06"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cs="Gungsuh"/>
                <w:sz w:val="28"/>
                <w:szCs w:val="28"/>
              </w:rPr>
              <w:t>認定標準</w:t>
            </w:r>
          </w:p>
        </w:tc>
        <w:tc>
          <w:tcPr>
            <w:tcW w:w="2944" w:type="pct"/>
            <w:shd w:val="clear" w:color="auto" w:fill="CCFFCC"/>
            <w:vAlign w:val="center"/>
          </w:tcPr>
          <w:p w14:paraId="1D231C48"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cs="Gungsuh"/>
                <w:sz w:val="28"/>
                <w:szCs w:val="28"/>
              </w:rPr>
              <w:t>輔導/補強措施</w:t>
            </w:r>
          </w:p>
        </w:tc>
      </w:tr>
      <w:tr w:rsidR="005413DD" w:rsidRPr="005413DD" w14:paraId="2FDE31E2" w14:textId="77777777" w:rsidTr="00A3641F">
        <w:trPr>
          <w:trHeight w:val="480"/>
        </w:trPr>
        <w:tc>
          <w:tcPr>
            <w:tcW w:w="599" w:type="pct"/>
            <w:vAlign w:val="center"/>
          </w:tcPr>
          <w:p w14:paraId="22318E2A"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sz w:val="28"/>
                <w:szCs w:val="28"/>
              </w:rPr>
              <w:t>1</w:t>
            </w:r>
          </w:p>
        </w:tc>
        <w:tc>
          <w:tcPr>
            <w:tcW w:w="1456" w:type="pct"/>
            <w:vAlign w:val="center"/>
          </w:tcPr>
          <w:p w14:paraId="6227A597"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cs="Gungsuh"/>
                <w:sz w:val="28"/>
                <w:szCs w:val="28"/>
              </w:rPr>
              <w:t>臨床實習進度</w:t>
            </w:r>
          </w:p>
        </w:tc>
        <w:tc>
          <w:tcPr>
            <w:tcW w:w="2944" w:type="pct"/>
            <w:vAlign w:val="center"/>
          </w:tcPr>
          <w:p w14:paraId="260884DF"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cs="Gungsuh"/>
                <w:sz w:val="28"/>
                <w:szCs w:val="28"/>
              </w:rPr>
              <w:t>導師輔導</w:t>
            </w:r>
          </w:p>
        </w:tc>
      </w:tr>
      <w:tr w:rsidR="005413DD" w:rsidRPr="005413DD" w14:paraId="2D72315C" w14:textId="77777777" w:rsidTr="00A3641F">
        <w:trPr>
          <w:trHeight w:val="420"/>
        </w:trPr>
        <w:tc>
          <w:tcPr>
            <w:tcW w:w="599" w:type="pct"/>
            <w:vAlign w:val="center"/>
          </w:tcPr>
          <w:p w14:paraId="7A2C80E4"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sz w:val="28"/>
                <w:szCs w:val="28"/>
              </w:rPr>
              <w:t>2</w:t>
            </w:r>
          </w:p>
        </w:tc>
        <w:tc>
          <w:tcPr>
            <w:tcW w:w="1456" w:type="pct"/>
            <w:vAlign w:val="center"/>
          </w:tcPr>
          <w:p w14:paraId="1859AA35"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cs="Gungsuh"/>
                <w:sz w:val="28"/>
                <w:szCs w:val="28"/>
              </w:rPr>
              <w:t>缺課/缺考</w:t>
            </w:r>
          </w:p>
        </w:tc>
        <w:tc>
          <w:tcPr>
            <w:tcW w:w="2944" w:type="pct"/>
            <w:vAlign w:val="center"/>
          </w:tcPr>
          <w:p w14:paraId="42E38500"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cs="Gungsuh"/>
                <w:sz w:val="28"/>
                <w:szCs w:val="28"/>
              </w:rPr>
              <w:t>補課/補考</w:t>
            </w:r>
          </w:p>
        </w:tc>
      </w:tr>
      <w:tr w:rsidR="005413DD" w:rsidRPr="005413DD" w14:paraId="58CEFA67" w14:textId="77777777" w:rsidTr="00A3641F">
        <w:trPr>
          <w:trHeight w:val="400"/>
        </w:trPr>
        <w:tc>
          <w:tcPr>
            <w:tcW w:w="599" w:type="pct"/>
            <w:vAlign w:val="center"/>
          </w:tcPr>
          <w:p w14:paraId="10DC6087"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sz w:val="28"/>
                <w:szCs w:val="28"/>
              </w:rPr>
              <w:t>3</w:t>
            </w:r>
          </w:p>
        </w:tc>
        <w:tc>
          <w:tcPr>
            <w:tcW w:w="1456" w:type="pct"/>
            <w:vAlign w:val="center"/>
          </w:tcPr>
          <w:p w14:paraId="716FE72B"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cs="Gungsuh"/>
                <w:sz w:val="28"/>
                <w:szCs w:val="28"/>
              </w:rPr>
              <w:t>核心課程</w:t>
            </w:r>
          </w:p>
        </w:tc>
        <w:tc>
          <w:tcPr>
            <w:tcW w:w="2944" w:type="pct"/>
            <w:vAlign w:val="center"/>
          </w:tcPr>
          <w:p w14:paraId="6D044B70"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cs="Gungsuh"/>
                <w:sz w:val="28"/>
                <w:szCs w:val="28"/>
              </w:rPr>
              <w:t>院方定期監測完成率，輔助學生加強</w:t>
            </w:r>
          </w:p>
        </w:tc>
      </w:tr>
      <w:tr w:rsidR="005413DD" w:rsidRPr="005413DD" w14:paraId="7AE93420" w14:textId="77777777" w:rsidTr="00A3641F">
        <w:trPr>
          <w:trHeight w:val="540"/>
        </w:trPr>
        <w:tc>
          <w:tcPr>
            <w:tcW w:w="599" w:type="pct"/>
            <w:vAlign w:val="center"/>
          </w:tcPr>
          <w:p w14:paraId="7E837F4A" w14:textId="2667627E" w:rsidR="003B2616" w:rsidRPr="005413DD" w:rsidRDefault="006E4A94" w:rsidP="003B2616">
            <w:pPr>
              <w:widowControl w:val="0"/>
              <w:tabs>
                <w:tab w:val="left" w:pos="2080"/>
              </w:tabs>
              <w:spacing w:line="400" w:lineRule="auto"/>
              <w:jc w:val="center"/>
              <w:rPr>
                <w:rFonts w:ascii="標楷體" w:eastAsia="標楷體" w:hAnsi="標楷體"/>
                <w:sz w:val="28"/>
                <w:szCs w:val="28"/>
              </w:rPr>
            </w:pPr>
            <w:r>
              <w:rPr>
                <w:rFonts w:ascii="標楷體" w:eastAsia="標楷體" w:hAnsi="標楷體" w:hint="eastAsia"/>
                <w:sz w:val="28"/>
                <w:szCs w:val="28"/>
              </w:rPr>
              <w:t>4</w:t>
            </w:r>
          </w:p>
        </w:tc>
        <w:tc>
          <w:tcPr>
            <w:tcW w:w="1456" w:type="pct"/>
            <w:vAlign w:val="center"/>
          </w:tcPr>
          <w:p w14:paraId="15B7349E"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cs="Gungsuh"/>
                <w:sz w:val="28"/>
                <w:szCs w:val="28"/>
              </w:rPr>
              <w:t>請假時數</w:t>
            </w:r>
          </w:p>
        </w:tc>
        <w:tc>
          <w:tcPr>
            <w:tcW w:w="2944" w:type="pct"/>
            <w:vAlign w:val="center"/>
          </w:tcPr>
          <w:p w14:paraId="306A591B" w14:textId="7D9788EA"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cs="Arial Unicode MS"/>
                <w:sz w:val="28"/>
                <w:szCs w:val="28"/>
              </w:rPr>
              <w:t>請假</w:t>
            </w:r>
            <w:r w:rsidR="00BB322E" w:rsidRPr="005413DD">
              <w:rPr>
                <w:rFonts w:ascii="標楷體" w:eastAsia="標楷體" w:hAnsi="標楷體" w:cs="Arial Unicode MS" w:hint="eastAsia"/>
                <w:sz w:val="28"/>
                <w:szCs w:val="28"/>
              </w:rPr>
              <w:t>(事、病假)</w:t>
            </w:r>
            <w:r w:rsidRPr="005413DD">
              <w:rPr>
                <w:rFonts w:ascii="標楷體" w:eastAsia="標楷體" w:hAnsi="標楷體" w:cs="Arial Unicode MS"/>
                <w:sz w:val="28"/>
                <w:szCs w:val="28"/>
              </w:rPr>
              <w:t>逾三分之</w:t>
            </w:r>
            <w:proofErr w:type="gramStart"/>
            <w:r w:rsidRPr="005413DD">
              <w:rPr>
                <w:rFonts w:ascii="標楷體" w:eastAsia="標楷體" w:hAnsi="標楷體" w:cs="Arial Unicode MS"/>
                <w:sz w:val="28"/>
                <w:szCs w:val="28"/>
              </w:rPr>
              <w:t>ㄧ</w:t>
            </w:r>
            <w:proofErr w:type="gramEnd"/>
            <w:r w:rsidRPr="005413DD">
              <w:rPr>
                <w:rFonts w:ascii="標楷體" w:eastAsia="標楷體" w:hAnsi="標楷體" w:cs="Arial Unicode MS"/>
                <w:sz w:val="28"/>
                <w:szCs w:val="28"/>
              </w:rPr>
              <w:t>→重修</w:t>
            </w:r>
          </w:p>
        </w:tc>
      </w:tr>
      <w:tr w:rsidR="005413DD" w:rsidRPr="005413DD" w14:paraId="34B33303" w14:textId="77777777" w:rsidTr="00A3641F">
        <w:trPr>
          <w:trHeight w:val="400"/>
        </w:trPr>
        <w:tc>
          <w:tcPr>
            <w:tcW w:w="599" w:type="pct"/>
            <w:vAlign w:val="center"/>
          </w:tcPr>
          <w:p w14:paraId="5F81AF3A" w14:textId="411C7D94" w:rsidR="003B2616" w:rsidRPr="005413DD" w:rsidRDefault="006E4A94" w:rsidP="003B2616">
            <w:pPr>
              <w:widowControl w:val="0"/>
              <w:tabs>
                <w:tab w:val="left" w:pos="2080"/>
              </w:tabs>
              <w:spacing w:line="400" w:lineRule="auto"/>
              <w:jc w:val="center"/>
              <w:rPr>
                <w:rFonts w:ascii="標楷體" w:eastAsia="標楷體" w:hAnsi="標楷體"/>
                <w:sz w:val="28"/>
                <w:szCs w:val="28"/>
              </w:rPr>
            </w:pPr>
            <w:r>
              <w:rPr>
                <w:rFonts w:ascii="標楷體" w:eastAsia="標楷體" w:hAnsi="標楷體"/>
                <w:sz w:val="28"/>
                <w:szCs w:val="28"/>
              </w:rPr>
              <w:t>5</w:t>
            </w:r>
          </w:p>
        </w:tc>
        <w:tc>
          <w:tcPr>
            <w:tcW w:w="1456" w:type="pct"/>
            <w:vAlign w:val="center"/>
          </w:tcPr>
          <w:p w14:paraId="0D2C2ACD" w14:textId="77777777" w:rsidR="003B2616" w:rsidRPr="005413DD" w:rsidRDefault="003B2616" w:rsidP="003B2616">
            <w:pPr>
              <w:widowControl w:val="0"/>
              <w:tabs>
                <w:tab w:val="left" w:pos="2080"/>
              </w:tabs>
              <w:spacing w:line="400" w:lineRule="auto"/>
              <w:jc w:val="center"/>
              <w:rPr>
                <w:rFonts w:ascii="標楷體" w:eastAsia="標楷體" w:hAnsi="標楷體"/>
                <w:sz w:val="28"/>
                <w:szCs w:val="28"/>
              </w:rPr>
            </w:pPr>
            <w:r w:rsidRPr="005413DD">
              <w:rPr>
                <w:rFonts w:ascii="標楷體" w:eastAsia="標楷體" w:hAnsi="標楷體" w:cs="Gungsuh"/>
                <w:sz w:val="28"/>
                <w:szCs w:val="28"/>
              </w:rPr>
              <w:t>實習成績</w:t>
            </w:r>
          </w:p>
        </w:tc>
        <w:tc>
          <w:tcPr>
            <w:tcW w:w="2944" w:type="pct"/>
            <w:vAlign w:val="center"/>
          </w:tcPr>
          <w:p w14:paraId="7272AF12" w14:textId="30391844" w:rsidR="003B2616" w:rsidRPr="005413DD" w:rsidRDefault="00A3641F" w:rsidP="00A3641F">
            <w:pPr>
              <w:widowControl w:val="0"/>
              <w:tabs>
                <w:tab w:val="left" w:pos="2080"/>
              </w:tabs>
              <w:spacing w:line="400" w:lineRule="auto"/>
              <w:jc w:val="center"/>
              <w:rPr>
                <w:rFonts w:ascii="標楷體" w:eastAsia="標楷體" w:hAnsi="標楷體"/>
                <w:sz w:val="28"/>
                <w:szCs w:val="28"/>
              </w:rPr>
            </w:pPr>
            <w:r>
              <w:rPr>
                <w:rFonts w:ascii="標楷體" w:eastAsia="標楷體" w:hAnsi="標楷體" w:cs="Gungsuh" w:hint="eastAsia"/>
                <w:sz w:val="28"/>
                <w:szCs w:val="28"/>
              </w:rPr>
              <w:t>未達</w:t>
            </w:r>
            <w:r w:rsidR="003B2616" w:rsidRPr="005413DD">
              <w:rPr>
                <w:rFonts w:ascii="標楷體" w:eastAsia="標楷體" w:hAnsi="標楷體" w:cs="Gungsuh" w:hint="eastAsia"/>
                <w:sz w:val="28"/>
                <w:szCs w:val="28"/>
              </w:rPr>
              <w:t>8</w:t>
            </w:r>
            <w:r w:rsidR="003B2616" w:rsidRPr="005413DD">
              <w:rPr>
                <w:rFonts w:ascii="標楷體" w:eastAsia="標楷體" w:hAnsi="標楷體" w:cs="Gungsuh"/>
                <w:sz w:val="28"/>
                <w:szCs w:val="28"/>
              </w:rPr>
              <w:t>0分</w:t>
            </w:r>
            <w:r w:rsidR="00E37390">
              <w:rPr>
                <w:rFonts w:ascii="標楷體" w:eastAsia="標楷體" w:hAnsi="標楷體" w:cs="Gungsuh" w:hint="eastAsia"/>
                <w:sz w:val="28"/>
                <w:szCs w:val="28"/>
              </w:rPr>
              <w:t>或等第制</w:t>
            </w:r>
            <w:r>
              <w:rPr>
                <w:rFonts w:ascii="標楷體" w:eastAsia="標楷體" w:hAnsi="標楷體" w:cs="Gungsuh" w:hint="eastAsia"/>
                <w:sz w:val="28"/>
                <w:szCs w:val="28"/>
              </w:rPr>
              <w:t>B</w:t>
            </w:r>
            <w:proofErr w:type="gramStart"/>
            <w:r>
              <w:rPr>
                <w:rFonts w:ascii="標楷體" w:eastAsia="標楷體" w:hAnsi="標楷體" w:cs="Gungsuh" w:hint="eastAsia"/>
                <w:sz w:val="28"/>
                <w:szCs w:val="28"/>
              </w:rPr>
              <w:t>以下</w:t>
            </w:r>
            <w:r w:rsidR="003B2616" w:rsidRPr="005413DD">
              <w:rPr>
                <w:rFonts w:ascii="標楷體" w:eastAsia="標楷體" w:hAnsi="標楷體" w:cs="Gungsuh"/>
                <w:sz w:val="28"/>
                <w:szCs w:val="28"/>
              </w:rPr>
              <w:t>→</w:t>
            </w:r>
            <w:proofErr w:type="gramEnd"/>
            <w:r w:rsidR="00E37390">
              <w:rPr>
                <w:rFonts w:ascii="標楷體" w:eastAsia="標楷體" w:hAnsi="標楷體" w:cs="Gungsuh" w:hint="eastAsia"/>
                <w:sz w:val="28"/>
                <w:szCs w:val="28"/>
              </w:rPr>
              <w:t>輔導</w:t>
            </w:r>
            <w:r>
              <w:rPr>
                <w:rFonts w:ascii="標楷體" w:eastAsia="標楷體" w:hAnsi="標楷體" w:cs="Gungsuh" w:hint="eastAsia"/>
                <w:sz w:val="28"/>
                <w:szCs w:val="28"/>
              </w:rPr>
              <w:t>、補考</w:t>
            </w:r>
          </w:p>
        </w:tc>
      </w:tr>
    </w:tbl>
    <w:p w14:paraId="46728EA9" w14:textId="77777777" w:rsidR="003B2616" w:rsidRPr="005413DD" w:rsidRDefault="003B2616" w:rsidP="003B2616">
      <w:pPr>
        <w:widowControl w:val="0"/>
        <w:spacing w:line="240" w:lineRule="auto"/>
        <w:rPr>
          <w:rFonts w:ascii="標楷體" w:eastAsia="標楷體" w:hAnsi="標楷體"/>
          <w:szCs w:val="24"/>
        </w:rPr>
      </w:pPr>
      <w:r w:rsidRPr="005413DD">
        <w:rPr>
          <w:rFonts w:ascii="標楷體" w:eastAsia="標楷體" w:hAnsi="標楷體"/>
          <w:noProof/>
          <w:szCs w:val="24"/>
        </w:rPr>
        <w:drawing>
          <wp:anchor distT="0" distB="0" distL="114300" distR="114300" simplePos="0" relativeHeight="251662336" behindDoc="0" locked="0" layoutInCell="0" allowOverlap="1" wp14:anchorId="462DE5A3" wp14:editId="69CF6D90">
            <wp:simplePos x="0" y="0"/>
            <wp:positionH relativeFrom="margin">
              <wp:posOffset>982980</wp:posOffset>
            </wp:positionH>
            <wp:positionV relativeFrom="paragraph">
              <wp:posOffset>215900</wp:posOffset>
            </wp:positionV>
            <wp:extent cx="3322320" cy="3455034"/>
            <wp:effectExtent l="0" t="0" r="0" b="0"/>
            <wp:wrapSquare wrapText="bothSides" distT="0" distB="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322320" cy="3455034"/>
                    </a:xfrm>
                    <a:prstGeom prst="rect">
                      <a:avLst/>
                    </a:prstGeom>
                    <a:ln/>
                  </pic:spPr>
                </pic:pic>
              </a:graphicData>
            </a:graphic>
          </wp:anchor>
        </w:drawing>
      </w:r>
    </w:p>
    <w:p w14:paraId="33D7D418" w14:textId="77777777" w:rsidR="003B2616" w:rsidRPr="005413DD" w:rsidRDefault="003B2616" w:rsidP="003B2616">
      <w:pPr>
        <w:widowControl w:val="0"/>
        <w:spacing w:line="240" w:lineRule="auto"/>
        <w:rPr>
          <w:rFonts w:ascii="標楷體" w:eastAsia="標楷體" w:hAnsi="標楷體"/>
          <w:szCs w:val="24"/>
        </w:rPr>
      </w:pPr>
    </w:p>
    <w:p w14:paraId="79F0695E" w14:textId="77777777" w:rsidR="003B2616" w:rsidRPr="005413DD" w:rsidRDefault="003B2616" w:rsidP="003B2616">
      <w:pPr>
        <w:widowControl w:val="0"/>
        <w:spacing w:line="240" w:lineRule="auto"/>
        <w:rPr>
          <w:rFonts w:ascii="標楷體" w:eastAsia="標楷體" w:hAnsi="標楷體"/>
          <w:szCs w:val="24"/>
        </w:rPr>
      </w:pPr>
    </w:p>
    <w:p w14:paraId="17073463" w14:textId="77777777" w:rsidR="003B2616" w:rsidRPr="005413DD" w:rsidRDefault="003B2616" w:rsidP="003B2616">
      <w:pPr>
        <w:widowControl w:val="0"/>
        <w:spacing w:line="240" w:lineRule="auto"/>
        <w:rPr>
          <w:rFonts w:ascii="標楷體" w:eastAsia="標楷體" w:hAnsi="標楷體"/>
          <w:szCs w:val="24"/>
        </w:rPr>
      </w:pPr>
    </w:p>
    <w:p w14:paraId="0A716966" w14:textId="77777777" w:rsidR="003B2616" w:rsidRPr="005413DD" w:rsidRDefault="003B2616" w:rsidP="003B2616">
      <w:pPr>
        <w:widowControl w:val="0"/>
        <w:spacing w:line="240" w:lineRule="auto"/>
        <w:rPr>
          <w:rFonts w:ascii="標楷體" w:eastAsia="標楷體" w:hAnsi="標楷體"/>
          <w:szCs w:val="24"/>
        </w:rPr>
      </w:pPr>
    </w:p>
    <w:p w14:paraId="3BE520B5" w14:textId="77777777" w:rsidR="003B2616" w:rsidRPr="005413DD" w:rsidRDefault="003B2616" w:rsidP="003B2616">
      <w:pPr>
        <w:widowControl w:val="0"/>
        <w:spacing w:line="240" w:lineRule="auto"/>
        <w:rPr>
          <w:rFonts w:ascii="標楷體" w:eastAsia="標楷體" w:hAnsi="標楷體"/>
          <w:szCs w:val="24"/>
        </w:rPr>
      </w:pPr>
    </w:p>
    <w:p w14:paraId="60249180" w14:textId="77777777" w:rsidR="003B2616" w:rsidRPr="005413DD" w:rsidRDefault="003B2616" w:rsidP="003B2616">
      <w:pPr>
        <w:widowControl w:val="0"/>
        <w:spacing w:line="240" w:lineRule="auto"/>
        <w:rPr>
          <w:rFonts w:ascii="標楷體" w:eastAsia="標楷體" w:hAnsi="標楷體"/>
          <w:szCs w:val="24"/>
        </w:rPr>
      </w:pPr>
    </w:p>
    <w:p w14:paraId="75EEBBDB" w14:textId="77777777" w:rsidR="003B2616" w:rsidRPr="005413DD" w:rsidRDefault="003B2616" w:rsidP="003B2616">
      <w:pPr>
        <w:widowControl w:val="0"/>
        <w:spacing w:line="240" w:lineRule="auto"/>
        <w:rPr>
          <w:rFonts w:ascii="標楷體" w:eastAsia="標楷體" w:hAnsi="標楷體"/>
          <w:szCs w:val="24"/>
        </w:rPr>
      </w:pPr>
    </w:p>
    <w:p w14:paraId="62A9B106" w14:textId="77777777" w:rsidR="003B2616" w:rsidRPr="005413DD" w:rsidRDefault="003B2616" w:rsidP="003B2616">
      <w:pPr>
        <w:widowControl w:val="0"/>
        <w:spacing w:line="240" w:lineRule="auto"/>
        <w:rPr>
          <w:rFonts w:ascii="標楷體" w:eastAsia="標楷體" w:hAnsi="標楷體"/>
          <w:szCs w:val="24"/>
        </w:rPr>
      </w:pPr>
    </w:p>
    <w:p w14:paraId="22F925BF" w14:textId="77777777" w:rsidR="003B2616" w:rsidRPr="005413DD" w:rsidRDefault="003B2616" w:rsidP="003B2616">
      <w:pPr>
        <w:widowControl w:val="0"/>
        <w:spacing w:line="240" w:lineRule="auto"/>
        <w:rPr>
          <w:rFonts w:ascii="標楷體" w:eastAsia="標楷體" w:hAnsi="標楷體"/>
          <w:szCs w:val="24"/>
        </w:rPr>
      </w:pPr>
    </w:p>
    <w:p w14:paraId="4B29DFCF" w14:textId="77777777" w:rsidR="003B2616" w:rsidRPr="005413DD" w:rsidRDefault="003B2616" w:rsidP="003B2616">
      <w:pPr>
        <w:widowControl w:val="0"/>
        <w:spacing w:line="240" w:lineRule="auto"/>
        <w:rPr>
          <w:rFonts w:ascii="標楷體" w:eastAsia="標楷體" w:hAnsi="標楷體"/>
          <w:szCs w:val="24"/>
        </w:rPr>
      </w:pPr>
    </w:p>
    <w:p w14:paraId="207BF6B8" w14:textId="77777777" w:rsidR="003B2616" w:rsidRPr="005413DD" w:rsidRDefault="003B2616" w:rsidP="003B2616">
      <w:pPr>
        <w:widowControl w:val="0"/>
        <w:spacing w:line="240" w:lineRule="auto"/>
        <w:rPr>
          <w:rFonts w:ascii="標楷體" w:eastAsia="標楷體" w:hAnsi="標楷體"/>
          <w:szCs w:val="24"/>
        </w:rPr>
      </w:pPr>
    </w:p>
    <w:p w14:paraId="4EB4C79C" w14:textId="77777777" w:rsidR="003B2616" w:rsidRPr="005413DD" w:rsidRDefault="003B2616" w:rsidP="003B2616">
      <w:pPr>
        <w:widowControl w:val="0"/>
        <w:spacing w:line="240" w:lineRule="auto"/>
        <w:rPr>
          <w:rFonts w:ascii="標楷體" w:eastAsia="標楷體" w:hAnsi="標楷體"/>
          <w:szCs w:val="24"/>
        </w:rPr>
      </w:pPr>
    </w:p>
    <w:p w14:paraId="085A928D" w14:textId="77777777" w:rsidR="003B2616" w:rsidRPr="005413DD" w:rsidRDefault="003B2616" w:rsidP="003B2616">
      <w:pPr>
        <w:widowControl w:val="0"/>
        <w:spacing w:line="240" w:lineRule="auto"/>
        <w:rPr>
          <w:rFonts w:ascii="標楷體" w:eastAsia="標楷體" w:hAnsi="標楷體"/>
          <w:szCs w:val="24"/>
        </w:rPr>
      </w:pPr>
    </w:p>
    <w:p w14:paraId="15B4EDC3" w14:textId="77777777" w:rsidR="003B2616" w:rsidRPr="005413DD" w:rsidRDefault="003B2616" w:rsidP="003B2616">
      <w:pPr>
        <w:widowControl w:val="0"/>
        <w:spacing w:line="240" w:lineRule="auto"/>
        <w:rPr>
          <w:rFonts w:ascii="標楷體" w:eastAsia="標楷體" w:hAnsi="標楷體"/>
          <w:szCs w:val="24"/>
        </w:rPr>
      </w:pPr>
    </w:p>
    <w:p w14:paraId="192565DB" w14:textId="77777777" w:rsidR="003B2616" w:rsidRPr="005413DD" w:rsidRDefault="003B2616" w:rsidP="003B2616">
      <w:pPr>
        <w:widowControl w:val="0"/>
        <w:spacing w:line="240" w:lineRule="auto"/>
        <w:rPr>
          <w:rFonts w:ascii="標楷體" w:eastAsia="標楷體" w:hAnsi="標楷體"/>
          <w:szCs w:val="24"/>
        </w:rPr>
      </w:pPr>
    </w:p>
    <w:p w14:paraId="127E2B2D" w14:textId="11CB43B4" w:rsidR="007E3933" w:rsidRDefault="007E3933" w:rsidP="008A799B">
      <w:pPr>
        <w:spacing w:line="240" w:lineRule="auto"/>
      </w:pPr>
    </w:p>
    <w:p w14:paraId="3DF109DC" w14:textId="532C7A1E" w:rsidR="00DF5B37" w:rsidRDefault="00DF5B37" w:rsidP="008A799B">
      <w:pPr>
        <w:spacing w:line="240" w:lineRule="auto"/>
      </w:pPr>
    </w:p>
    <w:p w14:paraId="6C55B53A" w14:textId="3A090949" w:rsidR="00DF5B37" w:rsidRDefault="00DF5B37" w:rsidP="008A799B">
      <w:pPr>
        <w:spacing w:line="240" w:lineRule="auto"/>
      </w:pPr>
    </w:p>
    <w:p w14:paraId="07B60911" w14:textId="2D7032ED" w:rsidR="00DF5B37" w:rsidRDefault="00DF5B37" w:rsidP="008A799B">
      <w:pPr>
        <w:spacing w:line="240" w:lineRule="auto"/>
      </w:pPr>
    </w:p>
    <w:p w14:paraId="445E8B75" w14:textId="349A56F2" w:rsidR="00DF5B37" w:rsidRDefault="00DF5B37" w:rsidP="008A799B">
      <w:pPr>
        <w:spacing w:line="240" w:lineRule="auto"/>
      </w:pPr>
    </w:p>
    <w:p w14:paraId="200655B0" w14:textId="24738E44" w:rsidR="00DF5B37" w:rsidRDefault="00DF5B37" w:rsidP="008A799B">
      <w:pPr>
        <w:spacing w:line="240" w:lineRule="auto"/>
      </w:pPr>
    </w:p>
    <w:p w14:paraId="002579E2" w14:textId="5242390C" w:rsidR="00DF5B37" w:rsidRDefault="00DF5B37" w:rsidP="008A799B">
      <w:pPr>
        <w:spacing w:line="240" w:lineRule="auto"/>
      </w:pPr>
    </w:p>
    <w:p w14:paraId="0FBB0F06" w14:textId="0F4EC4D2" w:rsidR="00DF5B37" w:rsidRDefault="00DF5B37" w:rsidP="00DF5B37">
      <w:pPr>
        <w:tabs>
          <w:tab w:val="left" w:pos="215"/>
        </w:tabs>
        <w:snapToGrid w:val="0"/>
        <w:spacing w:line="368" w:lineRule="atLeast"/>
        <w:ind w:left="120"/>
        <w:jc w:val="both"/>
        <w:rPr>
          <w:rFonts w:eastAsia="標楷體" w:hAnsi="標楷體"/>
          <w:b/>
          <w:spacing w:val="4"/>
          <w:kern w:val="2"/>
          <w:szCs w:val="24"/>
        </w:rPr>
      </w:pPr>
      <w:r>
        <w:rPr>
          <w:rFonts w:eastAsia="標楷體" w:hAnsi="標楷體" w:hint="eastAsia"/>
          <w:b/>
          <w:spacing w:val="4"/>
          <w:kern w:val="2"/>
          <w:szCs w:val="24"/>
        </w:rPr>
        <w:lastRenderedPageBreak/>
        <w:t>附件</w:t>
      </w:r>
      <w:r w:rsidR="001B0938">
        <w:rPr>
          <w:rFonts w:eastAsia="標楷體" w:hAnsi="標楷體" w:hint="eastAsia"/>
          <w:b/>
          <w:spacing w:val="4"/>
          <w:kern w:val="2"/>
          <w:szCs w:val="24"/>
        </w:rPr>
        <w:t>七</w:t>
      </w:r>
      <w:r>
        <w:rPr>
          <w:rFonts w:eastAsia="標楷體" w:hAnsi="標楷體" w:hint="eastAsia"/>
          <w:b/>
          <w:spacing w:val="4"/>
          <w:kern w:val="2"/>
          <w:szCs w:val="24"/>
        </w:rPr>
        <w:t xml:space="preserve">　　　　　　</w:t>
      </w:r>
    </w:p>
    <w:p w14:paraId="11312E35" w14:textId="03131FE4" w:rsidR="00DF5B37" w:rsidRPr="002A744E" w:rsidRDefault="00DF5B37" w:rsidP="00DF5B37">
      <w:pPr>
        <w:tabs>
          <w:tab w:val="left" w:pos="215"/>
        </w:tabs>
        <w:snapToGrid w:val="0"/>
        <w:spacing w:line="368" w:lineRule="atLeast"/>
        <w:ind w:left="120"/>
        <w:jc w:val="center"/>
        <w:rPr>
          <w:rFonts w:eastAsia="標楷體" w:hAnsi="標楷體"/>
          <w:b/>
          <w:spacing w:val="4"/>
          <w:kern w:val="2"/>
          <w:szCs w:val="24"/>
        </w:rPr>
      </w:pPr>
      <w:r w:rsidRPr="008A2EC2">
        <w:rPr>
          <w:rFonts w:eastAsia="標楷體" w:hAnsi="標楷體" w:hint="eastAsia"/>
          <w:b/>
          <w:spacing w:val="4"/>
          <w:kern w:val="2"/>
          <w:sz w:val="28"/>
          <w:szCs w:val="28"/>
        </w:rPr>
        <w:t>核子醫學部教育訓練活動表</w:t>
      </w:r>
      <w:r w:rsidRPr="002A744E">
        <w:rPr>
          <w:rFonts w:eastAsia="標楷體" w:hAnsi="標楷體" w:hint="eastAsia"/>
          <w:b/>
          <w:spacing w:val="4"/>
          <w:kern w:val="2"/>
          <w:szCs w:val="24"/>
        </w:rPr>
        <w:t>：</w:t>
      </w:r>
    </w:p>
    <w:p w14:paraId="49A284B6" w14:textId="77777777" w:rsidR="00DF5B37" w:rsidRPr="005413DD" w:rsidRDefault="00DF5B37" w:rsidP="00DF5B37">
      <w:pPr>
        <w:tabs>
          <w:tab w:val="left" w:pos="215"/>
        </w:tabs>
        <w:snapToGrid w:val="0"/>
        <w:spacing w:line="368" w:lineRule="atLeast"/>
        <w:jc w:val="both"/>
        <w:rPr>
          <w:rFonts w:eastAsia="標楷體" w:hAnsi="標楷體"/>
          <w:spacing w:val="4"/>
          <w:kern w:val="2"/>
          <w:szCs w:val="24"/>
        </w:rPr>
      </w:pPr>
    </w:p>
    <w:tbl>
      <w:tblPr>
        <w:tblW w:w="8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2"/>
        <w:gridCol w:w="1391"/>
        <w:gridCol w:w="1418"/>
        <w:gridCol w:w="1125"/>
        <w:gridCol w:w="1452"/>
        <w:gridCol w:w="1559"/>
      </w:tblGrid>
      <w:tr w:rsidR="00F60DCF" w:rsidRPr="005413DD" w14:paraId="147E3D4D" w14:textId="77777777" w:rsidTr="008A2EC2">
        <w:trPr>
          <w:trHeight w:val="197"/>
          <w:jc w:val="center"/>
        </w:trPr>
        <w:tc>
          <w:tcPr>
            <w:tcW w:w="1642" w:type="dxa"/>
            <w:tcBorders>
              <w:top w:val="single" w:sz="12" w:space="0" w:color="000000"/>
              <w:left w:val="single" w:sz="12" w:space="0" w:color="000000"/>
            </w:tcBorders>
          </w:tcPr>
          <w:p w14:paraId="4BD363C8" w14:textId="77777777" w:rsidR="00F60DCF" w:rsidRPr="005413DD" w:rsidRDefault="00F60DCF" w:rsidP="00401FC3">
            <w:pPr>
              <w:widowControl w:val="0"/>
              <w:spacing w:line="240" w:lineRule="auto"/>
              <w:rPr>
                <w:rFonts w:ascii="標楷體" w:eastAsia="標楷體" w:hAnsi="標楷體"/>
                <w:sz w:val="20"/>
              </w:rPr>
            </w:pPr>
          </w:p>
        </w:tc>
        <w:tc>
          <w:tcPr>
            <w:tcW w:w="1391" w:type="dxa"/>
            <w:tcBorders>
              <w:top w:val="single" w:sz="12" w:space="0" w:color="000000"/>
            </w:tcBorders>
          </w:tcPr>
          <w:p w14:paraId="07A7D689" w14:textId="77777777" w:rsidR="00F60DCF" w:rsidRPr="005413DD" w:rsidRDefault="00F60DCF" w:rsidP="00401FC3">
            <w:pPr>
              <w:widowControl w:val="0"/>
              <w:spacing w:line="240" w:lineRule="auto"/>
              <w:jc w:val="center"/>
              <w:rPr>
                <w:rFonts w:ascii="標楷體" w:eastAsia="標楷體" w:hAnsi="標楷體"/>
                <w:szCs w:val="24"/>
              </w:rPr>
            </w:pPr>
            <w:proofErr w:type="gramStart"/>
            <w:r w:rsidRPr="005413DD">
              <w:rPr>
                <w:rFonts w:ascii="標楷體" w:eastAsia="標楷體" w:hAnsi="標楷體" w:cs="Gungsuh"/>
                <w:szCs w:val="24"/>
              </w:rPr>
              <w:t>一</w:t>
            </w:r>
            <w:proofErr w:type="gramEnd"/>
          </w:p>
        </w:tc>
        <w:tc>
          <w:tcPr>
            <w:tcW w:w="1418" w:type="dxa"/>
            <w:tcBorders>
              <w:top w:val="single" w:sz="12" w:space="0" w:color="000000"/>
            </w:tcBorders>
          </w:tcPr>
          <w:p w14:paraId="4CDE084E"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cs="Gungsuh"/>
                <w:szCs w:val="24"/>
              </w:rPr>
              <w:t>二</w:t>
            </w:r>
          </w:p>
        </w:tc>
        <w:tc>
          <w:tcPr>
            <w:tcW w:w="1125" w:type="dxa"/>
            <w:tcBorders>
              <w:top w:val="single" w:sz="12" w:space="0" w:color="000000"/>
            </w:tcBorders>
          </w:tcPr>
          <w:p w14:paraId="7CF17D90"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cs="Gungsuh"/>
                <w:szCs w:val="24"/>
              </w:rPr>
              <w:t>三</w:t>
            </w:r>
          </w:p>
        </w:tc>
        <w:tc>
          <w:tcPr>
            <w:tcW w:w="1452" w:type="dxa"/>
            <w:tcBorders>
              <w:top w:val="single" w:sz="12" w:space="0" w:color="000000"/>
            </w:tcBorders>
          </w:tcPr>
          <w:p w14:paraId="576AE65C"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cs="Gungsuh"/>
                <w:szCs w:val="24"/>
              </w:rPr>
              <w:t>四</w:t>
            </w:r>
          </w:p>
        </w:tc>
        <w:tc>
          <w:tcPr>
            <w:tcW w:w="1559" w:type="dxa"/>
            <w:tcBorders>
              <w:top w:val="single" w:sz="12" w:space="0" w:color="000000"/>
              <w:right w:val="single" w:sz="12" w:space="0" w:color="auto"/>
            </w:tcBorders>
          </w:tcPr>
          <w:p w14:paraId="3B144A96"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cs="Gungsuh"/>
                <w:szCs w:val="24"/>
              </w:rPr>
              <w:t>五</w:t>
            </w:r>
          </w:p>
        </w:tc>
      </w:tr>
      <w:tr w:rsidR="00F60DCF" w:rsidRPr="005413DD" w14:paraId="07438F1A" w14:textId="77777777" w:rsidTr="008A2EC2">
        <w:trPr>
          <w:trHeight w:val="316"/>
          <w:jc w:val="center"/>
        </w:trPr>
        <w:tc>
          <w:tcPr>
            <w:tcW w:w="1642" w:type="dxa"/>
            <w:tcBorders>
              <w:left w:val="single" w:sz="12" w:space="0" w:color="000000"/>
            </w:tcBorders>
          </w:tcPr>
          <w:p w14:paraId="4A028086"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szCs w:val="24"/>
              </w:rPr>
              <w:t>7:30~</w:t>
            </w:r>
            <w:r w:rsidRPr="005413DD">
              <w:rPr>
                <w:rFonts w:ascii="標楷體" w:eastAsia="標楷體" w:hAnsi="標楷體" w:hint="eastAsia"/>
                <w:szCs w:val="24"/>
              </w:rPr>
              <w:t>8</w:t>
            </w:r>
            <w:r w:rsidRPr="005413DD">
              <w:rPr>
                <w:rFonts w:ascii="標楷體" w:eastAsia="標楷體" w:hAnsi="標楷體"/>
                <w:szCs w:val="24"/>
              </w:rPr>
              <w:t>:</w:t>
            </w:r>
            <w:r w:rsidRPr="005413DD">
              <w:rPr>
                <w:rFonts w:ascii="標楷體" w:eastAsia="標楷體" w:hAnsi="標楷體" w:hint="eastAsia"/>
                <w:szCs w:val="24"/>
              </w:rPr>
              <w:t>3</w:t>
            </w:r>
            <w:r w:rsidRPr="005413DD">
              <w:rPr>
                <w:rFonts w:ascii="標楷體" w:eastAsia="標楷體" w:hAnsi="標楷體"/>
                <w:szCs w:val="24"/>
              </w:rPr>
              <w:t>0</w:t>
            </w:r>
          </w:p>
        </w:tc>
        <w:tc>
          <w:tcPr>
            <w:tcW w:w="1391" w:type="dxa"/>
          </w:tcPr>
          <w:p w14:paraId="5D096E71"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cs="Gungsuh" w:hint="eastAsia"/>
                <w:szCs w:val="24"/>
              </w:rPr>
              <w:t xml:space="preserve">晨報會: </w:t>
            </w:r>
            <w:proofErr w:type="gramStart"/>
            <w:r w:rsidRPr="005413DD">
              <w:rPr>
                <w:rFonts w:ascii="標楷體" w:eastAsia="標楷體" w:hAnsi="標楷體" w:cs="Gungsuh" w:hint="eastAsia"/>
                <w:szCs w:val="24"/>
              </w:rPr>
              <w:t>臨床閱片</w:t>
            </w:r>
            <w:proofErr w:type="gramEnd"/>
            <w:r w:rsidRPr="005413DD">
              <w:rPr>
                <w:rFonts w:ascii="標楷體" w:eastAsia="標楷體" w:hAnsi="標楷體" w:cs="Gungsuh" w:hint="eastAsia"/>
                <w:szCs w:val="24"/>
              </w:rPr>
              <w:t>指導</w:t>
            </w:r>
          </w:p>
        </w:tc>
        <w:tc>
          <w:tcPr>
            <w:tcW w:w="1418" w:type="dxa"/>
          </w:tcPr>
          <w:p w14:paraId="4DDED61E" w14:textId="77777777" w:rsidR="00F60DCF" w:rsidRPr="005413DD" w:rsidRDefault="00F60DCF" w:rsidP="00401FC3">
            <w:pPr>
              <w:widowControl w:val="0"/>
              <w:spacing w:line="240" w:lineRule="auto"/>
              <w:jc w:val="center"/>
              <w:rPr>
                <w:rFonts w:ascii="標楷體" w:eastAsia="標楷體" w:hAnsi="標楷體"/>
                <w:szCs w:val="24"/>
              </w:rPr>
            </w:pPr>
          </w:p>
        </w:tc>
        <w:tc>
          <w:tcPr>
            <w:tcW w:w="1125" w:type="dxa"/>
          </w:tcPr>
          <w:p w14:paraId="78C91A68"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cs="Gungsuh" w:hint="eastAsia"/>
                <w:szCs w:val="24"/>
              </w:rPr>
              <w:t>晨報會:</w:t>
            </w:r>
            <w:proofErr w:type="gramStart"/>
            <w:r w:rsidRPr="005413DD">
              <w:rPr>
                <w:rFonts w:ascii="標楷體" w:eastAsia="標楷體" w:hAnsi="標楷體" w:hint="eastAsia"/>
                <w:szCs w:val="24"/>
              </w:rPr>
              <w:t>臨床閱片</w:t>
            </w:r>
            <w:proofErr w:type="gramEnd"/>
            <w:r w:rsidRPr="005413DD">
              <w:rPr>
                <w:rFonts w:ascii="標楷體" w:eastAsia="標楷體" w:hAnsi="標楷體" w:hint="eastAsia"/>
                <w:szCs w:val="24"/>
              </w:rPr>
              <w:t>指導</w:t>
            </w:r>
          </w:p>
        </w:tc>
        <w:tc>
          <w:tcPr>
            <w:tcW w:w="1452" w:type="dxa"/>
          </w:tcPr>
          <w:p w14:paraId="5606FBFE" w14:textId="77777777" w:rsidR="00F60DCF" w:rsidRPr="005413DD" w:rsidRDefault="00F60DCF" w:rsidP="00401FC3">
            <w:pPr>
              <w:widowControl w:val="0"/>
              <w:spacing w:line="240" w:lineRule="auto"/>
              <w:jc w:val="center"/>
              <w:rPr>
                <w:rFonts w:ascii="標楷體" w:eastAsia="標楷體" w:hAnsi="標楷體"/>
                <w:szCs w:val="24"/>
              </w:rPr>
            </w:pPr>
          </w:p>
        </w:tc>
        <w:tc>
          <w:tcPr>
            <w:tcW w:w="1559" w:type="dxa"/>
            <w:tcBorders>
              <w:right w:val="single" w:sz="12" w:space="0" w:color="auto"/>
            </w:tcBorders>
          </w:tcPr>
          <w:p w14:paraId="64FE34FC"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hint="eastAsia"/>
                <w:szCs w:val="24"/>
              </w:rPr>
              <w:t xml:space="preserve">晨報會: </w:t>
            </w:r>
            <w:proofErr w:type="gramStart"/>
            <w:r w:rsidRPr="005413DD">
              <w:rPr>
                <w:rFonts w:ascii="標楷體" w:eastAsia="標楷體" w:hAnsi="標楷體" w:hint="eastAsia"/>
                <w:szCs w:val="24"/>
              </w:rPr>
              <w:t>臨床閱片</w:t>
            </w:r>
            <w:proofErr w:type="gramEnd"/>
            <w:r w:rsidRPr="005413DD">
              <w:rPr>
                <w:rFonts w:ascii="標楷體" w:eastAsia="標楷體" w:hAnsi="標楷體" w:hint="eastAsia"/>
                <w:szCs w:val="24"/>
              </w:rPr>
              <w:t>指導</w:t>
            </w:r>
          </w:p>
        </w:tc>
      </w:tr>
      <w:tr w:rsidR="00F60DCF" w:rsidRPr="005413DD" w14:paraId="7C1BF474" w14:textId="77777777" w:rsidTr="008A2EC2">
        <w:trPr>
          <w:trHeight w:val="316"/>
          <w:jc w:val="center"/>
        </w:trPr>
        <w:tc>
          <w:tcPr>
            <w:tcW w:w="1642" w:type="dxa"/>
            <w:tcBorders>
              <w:left w:val="single" w:sz="12" w:space="0" w:color="000000"/>
            </w:tcBorders>
          </w:tcPr>
          <w:p w14:paraId="45D58CF8"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szCs w:val="24"/>
              </w:rPr>
              <w:t>8:30~12:00</w:t>
            </w:r>
          </w:p>
        </w:tc>
        <w:tc>
          <w:tcPr>
            <w:tcW w:w="1391" w:type="dxa"/>
          </w:tcPr>
          <w:p w14:paraId="2C8DEC99" w14:textId="77777777" w:rsidR="00F60DCF" w:rsidRPr="005413DD" w:rsidRDefault="00F60DCF" w:rsidP="00401FC3">
            <w:pPr>
              <w:widowControl w:val="0"/>
              <w:spacing w:line="240" w:lineRule="auto"/>
              <w:jc w:val="center"/>
              <w:rPr>
                <w:rFonts w:ascii="標楷體" w:eastAsia="標楷體" w:hAnsi="標楷體" w:cs="Gungsuh"/>
                <w:szCs w:val="24"/>
              </w:rPr>
            </w:pPr>
            <w:r w:rsidRPr="005413DD">
              <w:rPr>
                <w:rFonts w:ascii="標楷體" w:eastAsia="標楷體" w:hAnsi="標楷體" w:cs="Gungsuh" w:hint="eastAsia"/>
                <w:szCs w:val="24"/>
              </w:rPr>
              <w:t>臨床操作教學</w:t>
            </w:r>
          </w:p>
        </w:tc>
        <w:tc>
          <w:tcPr>
            <w:tcW w:w="1418" w:type="dxa"/>
          </w:tcPr>
          <w:p w14:paraId="5BBA6FA3"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cs="Gungsuh" w:hint="eastAsia"/>
                <w:szCs w:val="24"/>
              </w:rPr>
              <w:t>臨床操作教學</w:t>
            </w:r>
          </w:p>
        </w:tc>
        <w:tc>
          <w:tcPr>
            <w:tcW w:w="1125" w:type="dxa"/>
          </w:tcPr>
          <w:p w14:paraId="1A59BA0D"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cs="Gungsuh" w:hint="eastAsia"/>
                <w:szCs w:val="24"/>
              </w:rPr>
              <w:t>臨床操作教學</w:t>
            </w:r>
          </w:p>
        </w:tc>
        <w:tc>
          <w:tcPr>
            <w:tcW w:w="1452" w:type="dxa"/>
          </w:tcPr>
          <w:p w14:paraId="7F434588" w14:textId="77777777" w:rsidR="00F60DCF" w:rsidRPr="005413DD" w:rsidRDefault="00F60DCF" w:rsidP="00401FC3">
            <w:pPr>
              <w:widowControl w:val="0"/>
              <w:spacing w:line="240" w:lineRule="auto"/>
              <w:jc w:val="center"/>
              <w:rPr>
                <w:rFonts w:ascii="標楷體" w:eastAsia="標楷體" w:hAnsi="標楷體" w:cs="Gungsuh"/>
                <w:szCs w:val="24"/>
              </w:rPr>
            </w:pPr>
            <w:r w:rsidRPr="005413DD">
              <w:rPr>
                <w:rFonts w:ascii="標楷體" w:eastAsia="標楷體" w:hAnsi="標楷體" w:cs="Gungsuh" w:hint="eastAsia"/>
                <w:szCs w:val="24"/>
              </w:rPr>
              <w:t>臨床操作教學</w:t>
            </w:r>
          </w:p>
        </w:tc>
        <w:tc>
          <w:tcPr>
            <w:tcW w:w="1559" w:type="dxa"/>
            <w:tcBorders>
              <w:right w:val="single" w:sz="12" w:space="0" w:color="auto"/>
            </w:tcBorders>
          </w:tcPr>
          <w:p w14:paraId="52CF772E"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cs="Gungsuh" w:hint="eastAsia"/>
                <w:szCs w:val="24"/>
              </w:rPr>
              <w:t>臨床操作教學</w:t>
            </w:r>
          </w:p>
        </w:tc>
      </w:tr>
      <w:tr w:rsidR="00F60DCF" w:rsidRPr="005413DD" w14:paraId="625E2887" w14:textId="77777777" w:rsidTr="008A2EC2">
        <w:trPr>
          <w:trHeight w:val="493"/>
          <w:jc w:val="center"/>
        </w:trPr>
        <w:tc>
          <w:tcPr>
            <w:tcW w:w="1642" w:type="dxa"/>
            <w:tcBorders>
              <w:left w:val="single" w:sz="12" w:space="0" w:color="000000"/>
            </w:tcBorders>
          </w:tcPr>
          <w:p w14:paraId="577DF0B0"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szCs w:val="24"/>
              </w:rPr>
              <w:t>12:20-13:30</w:t>
            </w:r>
          </w:p>
        </w:tc>
        <w:tc>
          <w:tcPr>
            <w:tcW w:w="1391" w:type="dxa"/>
          </w:tcPr>
          <w:p w14:paraId="15877505" w14:textId="77777777" w:rsidR="00F60DCF" w:rsidRPr="005413DD" w:rsidRDefault="00F60DCF" w:rsidP="00401FC3">
            <w:pPr>
              <w:widowControl w:val="0"/>
              <w:spacing w:line="280" w:lineRule="auto"/>
              <w:jc w:val="center"/>
              <w:rPr>
                <w:rFonts w:ascii="標楷體" w:eastAsia="標楷體" w:hAnsi="標楷體"/>
                <w:szCs w:val="24"/>
              </w:rPr>
            </w:pPr>
            <w:r w:rsidRPr="005413DD">
              <w:rPr>
                <w:rFonts w:ascii="標楷體" w:eastAsia="標楷體" w:hAnsi="標楷體" w:hint="eastAsia"/>
                <w:szCs w:val="24"/>
              </w:rPr>
              <w:t>正子影像研討會</w:t>
            </w:r>
          </w:p>
          <w:p w14:paraId="08A0F592" w14:textId="77777777" w:rsidR="00F60DCF" w:rsidRPr="005413DD" w:rsidRDefault="00F60DCF" w:rsidP="00401FC3">
            <w:pPr>
              <w:widowControl w:val="0"/>
              <w:spacing w:line="280" w:lineRule="auto"/>
              <w:jc w:val="center"/>
              <w:rPr>
                <w:rFonts w:ascii="標楷體" w:eastAsia="標楷體" w:hAnsi="標楷體"/>
                <w:szCs w:val="24"/>
              </w:rPr>
            </w:pPr>
            <w:r w:rsidRPr="005413DD">
              <w:rPr>
                <w:rFonts w:ascii="標楷體" w:eastAsia="標楷體" w:hAnsi="標楷體" w:hint="eastAsia"/>
                <w:szCs w:val="24"/>
              </w:rPr>
              <w:t>(每月1次)</w:t>
            </w:r>
          </w:p>
        </w:tc>
        <w:tc>
          <w:tcPr>
            <w:tcW w:w="1418" w:type="dxa"/>
          </w:tcPr>
          <w:p w14:paraId="21F990B9" w14:textId="77777777" w:rsidR="00F60DCF" w:rsidRPr="005413DD" w:rsidRDefault="00F60DCF" w:rsidP="00401FC3">
            <w:pPr>
              <w:widowControl w:val="0"/>
              <w:spacing w:line="280" w:lineRule="auto"/>
              <w:jc w:val="center"/>
              <w:rPr>
                <w:rFonts w:ascii="標楷體" w:eastAsia="標楷體" w:hAnsi="標楷體"/>
                <w:szCs w:val="24"/>
              </w:rPr>
            </w:pPr>
            <w:r w:rsidRPr="005413DD">
              <w:rPr>
                <w:rFonts w:ascii="標楷體" w:eastAsia="標楷體" w:hAnsi="標楷體" w:hint="eastAsia"/>
                <w:szCs w:val="24"/>
              </w:rPr>
              <w:t>正子影像見習</w:t>
            </w:r>
          </w:p>
          <w:p w14:paraId="7E31C2E6" w14:textId="77777777" w:rsidR="00F60DCF" w:rsidRPr="005413DD" w:rsidRDefault="00F60DCF" w:rsidP="00401FC3">
            <w:pPr>
              <w:widowControl w:val="0"/>
              <w:spacing w:line="280" w:lineRule="auto"/>
              <w:jc w:val="center"/>
              <w:rPr>
                <w:rFonts w:ascii="標楷體" w:eastAsia="標楷體" w:hAnsi="標楷體"/>
                <w:szCs w:val="24"/>
              </w:rPr>
            </w:pPr>
            <w:r w:rsidRPr="005413DD">
              <w:rPr>
                <w:rFonts w:ascii="標楷體" w:eastAsia="標楷體" w:hAnsi="標楷體" w:hint="eastAsia"/>
                <w:szCs w:val="24"/>
              </w:rPr>
              <w:t>(2</w:t>
            </w:r>
            <w:proofErr w:type="gramStart"/>
            <w:r>
              <w:rPr>
                <w:rFonts w:ascii="標楷體" w:eastAsia="標楷體" w:hAnsi="標楷體" w:hint="eastAsia"/>
                <w:szCs w:val="24"/>
              </w:rPr>
              <w:t>週</w:t>
            </w:r>
            <w:proofErr w:type="gramEnd"/>
            <w:r>
              <w:rPr>
                <w:rFonts w:ascii="標楷體" w:eastAsia="標楷體" w:hAnsi="標楷體" w:hint="eastAsia"/>
                <w:szCs w:val="24"/>
              </w:rPr>
              <w:t>1</w:t>
            </w:r>
            <w:r w:rsidRPr="005413DD">
              <w:rPr>
                <w:rFonts w:ascii="標楷體" w:eastAsia="標楷體" w:hAnsi="標楷體" w:hint="eastAsia"/>
                <w:szCs w:val="24"/>
              </w:rPr>
              <w:t>次)</w:t>
            </w:r>
          </w:p>
        </w:tc>
        <w:tc>
          <w:tcPr>
            <w:tcW w:w="1125" w:type="dxa"/>
          </w:tcPr>
          <w:p w14:paraId="560EEC83" w14:textId="77777777" w:rsidR="00F60DCF" w:rsidRPr="005413DD" w:rsidRDefault="00F60DCF" w:rsidP="00401FC3">
            <w:pPr>
              <w:widowControl w:val="0"/>
              <w:spacing w:line="280" w:lineRule="auto"/>
              <w:jc w:val="center"/>
              <w:rPr>
                <w:rFonts w:ascii="標楷體" w:eastAsia="標楷體" w:hAnsi="標楷體"/>
                <w:szCs w:val="24"/>
              </w:rPr>
            </w:pPr>
          </w:p>
        </w:tc>
        <w:tc>
          <w:tcPr>
            <w:tcW w:w="1452" w:type="dxa"/>
          </w:tcPr>
          <w:p w14:paraId="15943A47" w14:textId="77777777" w:rsidR="00F60DCF" w:rsidRPr="005413DD" w:rsidRDefault="00F60DCF" w:rsidP="00401FC3">
            <w:pPr>
              <w:widowControl w:val="0"/>
              <w:spacing w:line="280" w:lineRule="auto"/>
              <w:jc w:val="center"/>
              <w:rPr>
                <w:rFonts w:ascii="標楷體" w:eastAsia="標楷體" w:hAnsi="標楷體"/>
                <w:szCs w:val="24"/>
              </w:rPr>
            </w:pPr>
          </w:p>
        </w:tc>
        <w:tc>
          <w:tcPr>
            <w:tcW w:w="1559" w:type="dxa"/>
            <w:tcBorders>
              <w:right w:val="single" w:sz="12" w:space="0" w:color="auto"/>
            </w:tcBorders>
          </w:tcPr>
          <w:p w14:paraId="728C83B7" w14:textId="77777777" w:rsidR="00F60DCF" w:rsidRPr="005413DD" w:rsidRDefault="00F60DCF" w:rsidP="00401FC3">
            <w:pPr>
              <w:widowControl w:val="0"/>
              <w:spacing w:line="280" w:lineRule="auto"/>
              <w:jc w:val="center"/>
              <w:rPr>
                <w:rFonts w:ascii="標楷體" w:eastAsia="標楷體" w:hAnsi="標楷體"/>
                <w:szCs w:val="24"/>
              </w:rPr>
            </w:pPr>
            <w:r w:rsidRPr="005413DD">
              <w:rPr>
                <w:rFonts w:ascii="標楷體" w:eastAsia="標楷體" w:hAnsi="標楷體" w:hint="eastAsia"/>
                <w:szCs w:val="24"/>
              </w:rPr>
              <w:t>實習</w:t>
            </w:r>
            <w:proofErr w:type="gramStart"/>
            <w:r w:rsidRPr="005413DD">
              <w:rPr>
                <w:rFonts w:ascii="標楷體" w:eastAsia="標楷體" w:hAnsi="標楷體" w:hint="eastAsia"/>
                <w:szCs w:val="24"/>
              </w:rPr>
              <w:t>醫</w:t>
            </w:r>
            <w:proofErr w:type="gramEnd"/>
            <w:r w:rsidRPr="005413DD">
              <w:rPr>
                <w:rFonts w:ascii="標楷體" w:eastAsia="標楷體" w:hAnsi="標楷體" w:hint="eastAsia"/>
                <w:szCs w:val="24"/>
              </w:rPr>
              <w:t>學生教學座談會</w:t>
            </w:r>
          </w:p>
          <w:p w14:paraId="13A60017" w14:textId="77777777" w:rsidR="00F60DCF" w:rsidRPr="005413DD" w:rsidRDefault="00F60DCF" w:rsidP="00401FC3">
            <w:pPr>
              <w:widowControl w:val="0"/>
              <w:spacing w:line="280" w:lineRule="auto"/>
              <w:jc w:val="center"/>
              <w:rPr>
                <w:rFonts w:ascii="標楷體" w:eastAsia="標楷體" w:hAnsi="標楷體"/>
                <w:szCs w:val="24"/>
              </w:rPr>
            </w:pPr>
            <w:r w:rsidRPr="005413DD">
              <w:rPr>
                <w:rFonts w:ascii="標楷體" w:eastAsia="標楷體" w:hAnsi="標楷體" w:hint="eastAsia"/>
                <w:szCs w:val="24"/>
              </w:rPr>
              <w:t>(2</w:t>
            </w:r>
            <w:proofErr w:type="gramStart"/>
            <w:r>
              <w:rPr>
                <w:rFonts w:ascii="標楷體" w:eastAsia="標楷體" w:hAnsi="標楷體" w:hint="eastAsia"/>
                <w:szCs w:val="24"/>
              </w:rPr>
              <w:t>週</w:t>
            </w:r>
            <w:proofErr w:type="gramEnd"/>
            <w:r>
              <w:rPr>
                <w:rFonts w:ascii="標楷體" w:eastAsia="標楷體" w:hAnsi="標楷體" w:hint="eastAsia"/>
                <w:szCs w:val="24"/>
              </w:rPr>
              <w:t>1</w:t>
            </w:r>
            <w:r w:rsidRPr="005413DD">
              <w:rPr>
                <w:rFonts w:ascii="標楷體" w:eastAsia="標楷體" w:hAnsi="標楷體" w:hint="eastAsia"/>
                <w:szCs w:val="24"/>
              </w:rPr>
              <w:t>次)</w:t>
            </w:r>
          </w:p>
        </w:tc>
      </w:tr>
      <w:tr w:rsidR="00F60DCF" w:rsidRPr="005413DD" w14:paraId="1D95E862" w14:textId="77777777" w:rsidTr="008A2EC2">
        <w:trPr>
          <w:trHeight w:val="493"/>
          <w:jc w:val="center"/>
        </w:trPr>
        <w:tc>
          <w:tcPr>
            <w:tcW w:w="1642" w:type="dxa"/>
            <w:tcBorders>
              <w:left w:val="single" w:sz="12" w:space="0" w:color="000000"/>
            </w:tcBorders>
          </w:tcPr>
          <w:p w14:paraId="5145A965"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szCs w:val="24"/>
              </w:rPr>
              <w:t>14:00~15:00</w:t>
            </w:r>
          </w:p>
        </w:tc>
        <w:tc>
          <w:tcPr>
            <w:tcW w:w="1391" w:type="dxa"/>
          </w:tcPr>
          <w:p w14:paraId="7880662C" w14:textId="77777777" w:rsidR="00F60DCF" w:rsidRPr="005413DD" w:rsidRDefault="00F60DCF" w:rsidP="00401FC3">
            <w:pPr>
              <w:widowControl w:val="0"/>
              <w:spacing w:line="280" w:lineRule="auto"/>
              <w:jc w:val="center"/>
              <w:rPr>
                <w:rFonts w:ascii="標楷體" w:eastAsia="標楷體" w:hAnsi="標楷體"/>
                <w:szCs w:val="24"/>
              </w:rPr>
            </w:pPr>
            <w:r w:rsidRPr="005413DD">
              <w:rPr>
                <w:rFonts w:ascii="標楷體" w:eastAsia="標楷體" w:hAnsi="標楷體" w:hint="eastAsia"/>
                <w:szCs w:val="24"/>
              </w:rPr>
              <w:t>小班教學</w:t>
            </w:r>
          </w:p>
        </w:tc>
        <w:tc>
          <w:tcPr>
            <w:tcW w:w="1418" w:type="dxa"/>
          </w:tcPr>
          <w:p w14:paraId="70DCA80F" w14:textId="77777777" w:rsidR="00F60DCF" w:rsidRPr="005413DD" w:rsidRDefault="00F60DCF" w:rsidP="00401FC3">
            <w:pPr>
              <w:widowControl w:val="0"/>
              <w:spacing w:line="280" w:lineRule="auto"/>
              <w:jc w:val="center"/>
              <w:rPr>
                <w:rFonts w:ascii="標楷體" w:eastAsia="標楷體" w:hAnsi="標楷體"/>
                <w:szCs w:val="24"/>
              </w:rPr>
            </w:pPr>
            <w:r w:rsidRPr="005413DD">
              <w:rPr>
                <w:rFonts w:ascii="標楷體" w:eastAsia="標楷體" w:hAnsi="標楷體" w:hint="eastAsia"/>
                <w:szCs w:val="24"/>
              </w:rPr>
              <w:t>病歷寫作教學</w:t>
            </w:r>
            <w:proofErr w:type="gramStart"/>
            <w:r w:rsidRPr="005413DD">
              <w:rPr>
                <w:rFonts w:ascii="標楷體" w:eastAsia="標楷體" w:hAnsi="標楷體" w:hint="eastAsia"/>
                <w:szCs w:val="24"/>
              </w:rPr>
              <w:t>診</w:t>
            </w:r>
            <w:proofErr w:type="gramEnd"/>
          </w:p>
          <w:p w14:paraId="5C282DE0" w14:textId="77777777" w:rsidR="00F60DCF" w:rsidRPr="005413DD" w:rsidRDefault="00F60DCF" w:rsidP="00401FC3">
            <w:pPr>
              <w:widowControl w:val="0"/>
              <w:spacing w:line="280" w:lineRule="auto"/>
              <w:jc w:val="center"/>
              <w:rPr>
                <w:rFonts w:ascii="標楷體" w:eastAsia="標楷體" w:hAnsi="標楷體"/>
                <w:szCs w:val="24"/>
              </w:rPr>
            </w:pPr>
            <w:r w:rsidRPr="005413DD">
              <w:rPr>
                <w:rFonts w:ascii="標楷體" w:eastAsia="標楷體" w:hAnsi="標楷體" w:hint="eastAsia"/>
                <w:szCs w:val="24"/>
              </w:rPr>
              <w:t>(每月</w:t>
            </w:r>
            <w:r>
              <w:rPr>
                <w:rFonts w:ascii="標楷體" w:eastAsia="標楷體" w:hAnsi="標楷體" w:hint="eastAsia"/>
                <w:szCs w:val="24"/>
              </w:rPr>
              <w:t>1</w:t>
            </w:r>
            <w:r w:rsidRPr="005413DD">
              <w:rPr>
                <w:rFonts w:ascii="標楷體" w:eastAsia="標楷體" w:hAnsi="標楷體" w:hint="eastAsia"/>
                <w:szCs w:val="24"/>
              </w:rPr>
              <w:t>次)</w:t>
            </w:r>
          </w:p>
        </w:tc>
        <w:tc>
          <w:tcPr>
            <w:tcW w:w="1125" w:type="dxa"/>
          </w:tcPr>
          <w:p w14:paraId="0C74CFE8" w14:textId="77777777" w:rsidR="00F60DCF" w:rsidRPr="005413DD" w:rsidRDefault="00F60DCF" w:rsidP="00401FC3">
            <w:pPr>
              <w:widowControl w:val="0"/>
              <w:spacing w:line="280" w:lineRule="auto"/>
              <w:jc w:val="center"/>
              <w:rPr>
                <w:rFonts w:ascii="標楷體" w:eastAsia="標楷體" w:hAnsi="標楷體"/>
                <w:szCs w:val="24"/>
              </w:rPr>
            </w:pPr>
            <w:r w:rsidRPr="005413DD">
              <w:rPr>
                <w:rFonts w:ascii="標楷體" w:eastAsia="標楷體" w:hAnsi="標楷體" w:hint="eastAsia"/>
                <w:szCs w:val="24"/>
              </w:rPr>
              <w:t>小班教學</w:t>
            </w:r>
          </w:p>
        </w:tc>
        <w:tc>
          <w:tcPr>
            <w:tcW w:w="1452" w:type="dxa"/>
          </w:tcPr>
          <w:p w14:paraId="7858AF79" w14:textId="77777777" w:rsidR="00F60DCF" w:rsidRPr="005413DD" w:rsidRDefault="00F60DCF" w:rsidP="00401FC3">
            <w:pPr>
              <w:widowControl w:val="0"/>
              <w:spacing w:line="280" w:lineRule="auto"/>
              <w:jc w:val="center"/>
              <w:rPr>
                <w:rFonts w:ascii="標楷體" w:eastAsia="標楷體" w:hAnsi="標楷體"/>
                <w:szCs w:val="24"/>
              </w:rPr>
            </w:pPr>
            <w:r w:rsidRPr="005413DD">
              <w:rPr>
                <w:rFonts w:ascii="標楷體" w:eastAsia="標楷體" w:hAnsi="標楷體" w:hint="eastAsia"/>
                <w:szCs w:val="24"/>
              </w:rPr>
              <w:t>小班教學</w:t>
            </w:r>
          </w:p>
        </w:tc>
        <w:tc>
          <w:tcPr>
            <w:tcW w:w="1559" w:type="dxa"/>
            <w:tcBorders>
              <w:right w:val="single" w:sz="12" w:space="0" w:color="auto"/>
            </w:tcBorders>
          </w:tcPr>
          <w:p w14:paraId="7D50BDFF" w14:textId="77777777" w:rsidR="00F60DCF" w:rsidRPr="005413DD" w:rsidRDefault="00F60DCF" w:rsidP="00401FC3">
            <w:pPr>
              <w:widowControl w:val="0"/>
              <w:spacing w:line="280" w:lineRule="auto"/>
              <w:jc w:val="center"/>
              <w:rPr>
                <w:rFonts w:ascii="標楷體" w:eastAsia="標楷體" w:hAnsi="標楷體" w:cs="Gungsuh"/>
                <w:szCs w:val="24"/>
              </w:rPr>
            </w:pPr>
            <w:r w:rsidRPr="005413DD">
              <w:rPr>
                <w:rFonts w:ascii="標楷體" w:eastAsia="標楷體" w:hAnsi="標楷體" w:hint="eastAsia"/>
                <w:szCs w:val="24"/>
              </w:rPr>
              <w:t>小班教學</w:t>
            </w:r>
          </w:p>
        </w:tc>
      </w:tr>
      <w:tr w:rsidR="00F60DCF" w:rsidRPr="005413DD" w14:paraId="669961B7" w14:textId="77777777" w:rsidTr="008A2EC2">
        <w:trPr>
          <w:trHeight w:val="2033"/>
          <w:jc w:val="center"/>
        </w:trPr>
        <w:tc>
          <w:tcPr>
            <w:tcW w:w="1642" w:type="dxa"/>
            <w:tcBorders>
              <w:left w:val="single" w:sz="12" w:space="0" w:color="000000"/>
            </w:tcBorders>
          </w:tcPr>
          <w:p w14:paraId="1B00BE1D"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szCs w:val="24"/>
              </w:rPr>
              <w:t>15:30~16:30</w:t>
            </w:r>
          </w:p>
          <w:p w14:paraId="068A0F18" w14:textId="77777777" w:rsidR="00F60DCF" w:rsidRPr="005413DD" w:rsidRDefault="00F60DCF" w:rsidP="00401FC3">
            <w:pPr>
              <w:widowControl w:val="0"/>
              <w:spacing w:line="240" w:lineRule="auto"/>
              <w:jc w:val="center"/>
              <w:rPr>
                <w:rFonts w:ascii="標楷體" w:eastAsia="標楷體" w:hAnsi="標楷體"/>
                <w:szCs w:val="24"/>
              </w:rPr>
            </w:pPr>
          </w:p>
        </w:tc>
        <w:tc>
          <w:tcPr>
            <w:tcW w:w="1391" w:type="dxa"/>
          </w:tcPr>
          <w:p w14:paraId="7971B3CD" w14:textId="77777777" w:rsidR="00F60DCF" w:rsidRPr="005413DD" w:rsidRDefault="00F60DCF" w:rsidP="00401FC3">
            <w:pPr>
              <w:widowControl w:val="0"/>
              <w:spacing w:line="240" w:lineRule="auto"/>
              <w:jc w:val="center"/>
              <w:rPr>
                <w:rFonts w:ascii="標楷體" w:eastAsia="標楷體" w:hAnsi="標楷體"/>
                <w:szCs w:val="24"/>
              </w:rPr>
            </w:pPr>
          </w:p>
        </w:tc>
        <w:tc>
          <w:tcPr>
            <w:tcW w:w="1418" w:type="dxa"/>
          </w:tcPr>
          <w:p w14:paraId="1A0BC67F" w14:textId="77777777" w:rsidR="00F60DCF" w:rsidRPr="005413DD" w:rsidRDefault="00F60DCF" w:rsidP="00401FC3">
            <w:pPr>
              <w:widowControl w:val="0"/>
              <w:spacing w:line="240" w:lineRule="auto"/>
              <w:jc w:val="center"/>
              <w:rPr>
                <w:rFonts w:ascii="標楷體" w:eastAsia="標楷體" w:hAnsi="標楷體"/>
                <w:szCs w:val="24"/>
              </w:rPr>
            </w:pPr>
          </w:p>
        </w:tc>
        <w:tc>
          <w:tcPr>
            <w:tcW w:w="1125" w:type="dxa"/>
          </w:tcPr>
          <w:p w14:paraId="50CAB5C0" w14:textId="77777777" w:rsidR="00F60DCF" w:rsidRPr="005413DD" w:rsidRDefault="00F60DCF" w:rsidP="00401FC3">
            <w:pPr>
              <w:widowControl w:val="0"/>
              <w:spacing w:line="240" w:lineRule="auto"/>
              <w:jc w:val="center"/>
              <w:rPr>
                <w:rFonts w:ascii="標楷體" w:eastAsia="標楷體" w:hAnsi="標楷體"/>
                <w:szCs w:val="24"/>
              </w:rPr>
            </w:pPr>
          </w:p>
        </w:tc>
        <w:tc>
          <w:tcPr>
            <w:tcW w:w="1452" w:type="dxa"/>
          </w:tcPr>
          <w:p w14:paraId="0BAB68C2" w14:textId="77777777" w:rsidR="00F60DCF"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hint="eastAsia"/>
                <w:szCs w:val="24"/>
              </w:rPr>
              <w:t>雜誌</w:t>
            </w:r>
          </w:p>
          <w:p w14:paraId="49DEA46E"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hint="eastAsia"/>
                <w:szCs w:val="24"/>
              </w:rPr>
              <w:t>研討會</w:t>
            </w:r>
          </w:p>
          <w:p w14:paraId="7D56F483"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hint="eastAsia"/>
                <w:szCs w:val="24"/>
              </w:rPr>
              <w:t>(每月2次)</w:t>
            </w:r>
          </w:p>
        </w:tc>
        <w:tc>
          <w:tcPr>
            <w:tcW w:w="1559" w:type="dxa"/>
            <w:vMerge w:val="restart"/>
            <w:tcBorders>
              <w:right w:val="single" w:sz="12" w:space="0" w:color="auto"/>
            </w:tcBorders>
          </w:tcPr>
          <w:p w14:paraId="0BEF3CA8"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hint="eastAsia"/>
                <w:szCs w:val="24"/>
              </w:rPr>
              <w:t>甲狀腺癌委會</w:t>
            </w:r>
          </w:p>
          <w:p w14:paraId="73F69E45" w14:textId="77777777" w:rsidR="00F60DCF"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hint="eastAsia"/>
                <w:szCs w:val="24"/>
              </w:rPr>
              <w:t>(</w:t>
            </w:r>
            <w:r>
              <w:rPr>
                <w:rFonts w:ascii="標楷體" w:eastAsia="標楷體" w:hAnsi="標楷體" w:hint="eastAsia"/>
                <w:szCs w:val="24"/>
              </w:rPr>
              <w:t>每月一次)</w:t>
            </w:r>
          </w:p>
          <w:p w14:paraId="5722A178"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hint="eastAsia"/>
                <w:szCs w:val="24"/>
              </w:rPr>
              <w:t>1</w:t>
            </w:r>
            <w:r>
              <w:rPr>
                <w:rFonts w:ascii="標楷體" w:eastAsia="標楷體" w:hAnsi="標楷體" w:hint="eastAsia"/>
                <w:szCs w:val="24"/>
              </w:rPr>
              <w:t>7~18:00</w:t>
            </w:r>
          </w:p>
        </w:tc>
      </w:tr>
      <w:tr w:rsidR="00F60DCF" w:rsidRPr="005413DD" w14:paraId="63F1FDD3" w14:textId="77777777" w:rsidTr="008A2EC2">
        <w:trPr>
          <w:trHeight w:val="237"/>
          <w:jc w:val="center"/>
        </w:trPr>
        <w:tc>
          <w:tcPr>
            <w:tcW w:w="1642" w:type="dxa"/>
            <w:tcBorders>
              <w:left w:val="single" w:sz="12" w:space="0" w:color="000000"/>
            </w:tcBorders>
          </w:tcPr>
          <w:p w14:paraId="2546A39E" w14:textId="77777777" w:rsidR="00F60DCF" w:rsidRPr="005413DD" w:rsidRDefault="00F60DCF" w:rsidP="00401FC3">
            <w:pPr>
              <w:widowControl w:val="0"/>
              <w:spacing w:line="240" w:lineRule="auto"/>
              <w:jc w:val="center"/>
              <w:rPr>
                <w:rFonts w:ascii="標楷體" w:eastAsia="標楷體" w:hAnsi="標楷體"/>
                <w:szCs w:val="24"/>
              </w:rPr>
            </w:pPr>
            <w:r w:rsidRPr="005413DD">
              <w:rPr>
                <w:rFonts w:ascii="標楷體" w:eastAsia="標楷體" w:hAnsi="標楷體"/>
                <w:szCs w:val="24"/>
              </w:rPr>
              <w:t>1</w:t>
            </w:r>
            <w:r>
              <w:rPr>
                <w:rFonts w:ascii="標楷體" w:eastAsia="標楷體" w:hAnsi="標楷體" w:hint="eastAsia"/>
                <w:szCs w:val="24"/>
              </w:rPr>
              <w:t>5</w:t>
            </w:r>
            <w:r w:rsidRPr="005413DD">
              <w:rPr>
                <w:rFonts w:ascii="標楷體" w:eastAsia="標楷體" w:hAnsi="標楷體"/>
                <w:szCs w:val="24"/>
              </w:rPr>
              <w:t>:00~1</w:t>
            </w:r>
            <w:r>
              <w:rPr>
                <w:rFonts w:ascii="標楷體" w:eastAsia="標楷體" w:hAnsi="標楷體" w:hint="eastAsia"/>
                <w:szCs w:val="24"/>
              </w:rPr>
              <w:t>7</w:t>
            </w:r>
            <w:r w:rsidRPr="005413DD">
              <w:rPr>
                <w:rFonts w:ascii="標楷體" w:eastAsia="標楷體" w:hAnsi="標楷體"/>
                <w:szCs w:val="24"/>
              </w:rPr>
              <w:t>:00</w:t>
            </w:r>
          </w:p>
        </w:tc>
        <w:tc>
          <w:tcPr>
            <w:tcW w:w="1391" w:type="dxa"/>
          </w:tcPr>
          <w:p w14:paraId="21FF9AB9" w14:textId="77777777" w:rsidR="00F60DCF" w:rsidRPr="005413DD" w:rsidRDefault="00F60DCF" w:rsidP="00401FC3">
            <w:pPr>
              <w:widowControl w:val="0"/>
              <w:spacing w:line="280" w:lineRule="auto"/>
              <w:jc w:val="center"/>
              <w:rPr>
                <w:rFonts w:ascii="標楷體" w:eastAsia="標楷體" w:hAnsi="標楷體"/>
                <w:szCs w:val="24"/>
              </w:rPr>
            </w:pPr>
          </w:p>
        </w:tc>
        <w:tc>
          <w:tcPr>
            <w:tcW w:w="1418" w:type="dxa"/>
          </w:tcPr>
          <w:p w14:paraId="65DF7921" w14:textId="77777777" w:rsidR="00F60DCF" w:rsidRPr="005413DD" w:rsidRDefault="00F60DCF" w:rsidP="00401FC3">
            <w:pPr>
              <w:widowControl w:val="0"/>
              <w:spacing w:line="280" w:lineRule="auto"/>
              <w:jc w:val="center"/>
              <w:rPr>
                <w:rFonts w:ascii="標楷體" w:eastAsia="標楷體" w:hAnsi="標楷體"/>
                <w:szCs w:val="24"/>
              </w:rPr>
            </w:pPr>
          </w:p>
        </w:tc>
        <w:tc>
          <w:tcPr>
            <w:tcW w:w="1125" w:type="dxa"/>
          </w:tcPr>
          <w:p w14:paraId="4936E398" w14:textId="77777777" w:rsidR="00F60DCF" w:rsidRPr="005413DD" w:rsidRDefault="00F60DCF" w:rsidP="00401FC3">
            <w:pPr>
              <w:widowControl w:val="0"/>
              <w:spacing w:line="280" w:lineRule="auto"/>
              <w:jc w:val="center"/>
              <w:rPr>
                <w:rFonts w:ascii="標楷體" w:eastAsia="標楷體" w:hAnsi="標楷體"/>
                <w:szCs w:val="24"/>
              </w:rPr>
            </w:pPr>
          </w:p>
        </w:tc>
        <w:tc>
          <w:tcPr>
            <w:tcW w:w="1452" w:type="dxa"/>
          </w:tcPr>
          <w:p w14:paraId="59C61AAE" w14:textId="77777777" w:rsidR="00F60DCF" w:rsidRPr="005413DD" w:rsidRDefault="00F60DCF" w:rsidP="00401FC3">
            <w:pPr>
              <w:widowControl w:val="0"/>
              <w:spacing w:line="280" w:lineRule="auto"/>
              <w:jc w:val="center"/>
              <w:rPr>
                <w:rFonts w:ascii="標楷體" w:eastAsia="標楷體" w:hAnsi="標楷體"/>
                <w:b/>
                <w:szCs w:val="24"/>
              </w:rPr>
            </w:pPr>
            <w:r w:rsidRPr="005413DD">
              <w:rPr>
                <w:rFonts w:ascii="標楷體" w:eastAsia="標楷體" w:hAnsi="標楷體" w:cs="Gungsuh"/>
                <w:b/>
                <w:szCs w:val="24"/>
              </w:rPr>
              <w:t>精熟時間</w:t>
            </w:r>
          </w:p>
        </w:tc>
        <w:tc>
          <w:tcPr>
            <w:tcW w:w="1559" w:type="dxa"/>
            <w:vMerge/>
            <w:tcBorders>
              <w:right w:val="single" w:sz="12" w:space="0" w:color="auto"/>
            </w:tcBorders>
          </w:tcPr>
          <w:p w14:paraId="1FFA6499" w14:textId="77777777" w:rsidR="00F60DCF" w:rsidRPr="005413DD" w:rsidRDefault="00F60DCF" w:rsidP="00401FC3">
            <w:pPr>
              <w:widowControl w:val="0"/>
              <w:spacing w:line="280" w:lineRule="auto"/>
              <w:jc w:val="center"/>
              <w:rPr>
                <w:rFonts w:ascii="標楷體" w:eastAsia="標楷體" w:hAnsi="標楷體"/>
                <w:szCs w:val="24"/>
              </w:rPr>
            </w:pPr>
          </w:p>
        </w:tc>
      </w:tr>
      <w:tr w:rsidR="00F60DCF" w:rsidRPr="005413DD" w14:paraId="6F0AA9B9" w14:textId="77777777" w:rsidTr="00401FC3">
        <w:trPr>
          <w:trHeight w:val="237"/>
          <w:jc w:val="center"/>
        </w:trPr>
        <w:tc>
          <w:tcPr>
            <w:tcW w:w="8587" w:type="dxa"/>
            <w:gridSpan w:val="6"/>
            <w:tcBorders>
              <w:left w:val="single" w:sz="12" w:space="0" w:color="000000"/>
              <w:right w:val="single" w:sz="12" w:space="0" w:color="auto"/>
            </w:tcBorders>
          </w:tcPr>
          <w:p w14:paraId="55A362FD" w14:textId="77777777" w:rsidR="00F60DCF" w:rsidRPr="008A2EC2" w:rsidRDefault="00F60DCF" w:rsidP="00401FC3">
            <w:pPr>
              <w:widowControl w:val="0"/>
              <w:spacing w:line="240" w:lineRule="auto"/>
              <w:rPr>
                <w:rFonts w:ascii="標楷體" w:eastAsia="標楷體" w:hAnsi="標楷體"/>
                <w:sz w:val="26"/>
                <w:szCs w:val="26"/>
              </w:rPr>
            </w:pPr>
            <w:r w:rsidRPr="008A2EC2">
              <w:rPr>
                <w:rFonts w:ascii="標楷體" w:eastAsia="標楷體" w:hAnsi="標楷體" w:hint="eastAsia"/>
                <w:sz w:val="26"/>
                <w:szCs w:val="26"/>
              </w:rPr>
              <w:t>實習</w:t>
            </w:r>
            <w:proofErr w:type="gramStart"/>
            <w:r w:rsidRPr="008A2EC2">
              <w:rPr>
                <w:rFonts w:ascii="標楷體" w:eastAsia="標楷體" w:hAnsi="標楷體" w:hint="eastAsia"/>
                <w:sz w:val="26"/>
                <w:szCs w:val="26"/>
              </w:rPr>
              <w:t>醫</w:t>
            </w:r>
            <w:proofErr w:type="gramEnd"/>
            <w:r w:rsidRPr="008A2EC2">
              <w:rPr>
                <w:rFonts w:ascii="標楷體" w:eastAsia="標楷體" w:hAnsi="標楷體" w:hint="eastAsia"/>
                <w:sz w:val="26"/>
                <w:szCs w:val="26"/>
              </w:rPr>
              <w:t>學生</w:t>
            </w:r>
            <w:proofErr w:type="gramStart"/>
            <w:r w:rsidRPr="008A2EC2">
              <w:rPr>
                <w:rFonts w:ascii="標楷體" w:eastAsia="標楷體" w:hAnsi="標楷體" w:hint="eastAsia"/>
                <w:sz w:val="26"/>
                <w:szCs w:val="26"/>
              </w:rPr>
              <w:t>臨床閱片</w:t>
            </w:r>
            <w:proofErr w:type="gramEnd"/>
            <w:r w:rsidRPr="008A2EC2">
              <w:rPr>
                <w:rFonts w:ascii="標楷體" w:eastAsia="標楷體" w:hAnsi="標楷體" w:hint="eastAsia"/>
                <w:sz w:val="26"/>
                <w:szCs w:val="26"/>
              </w:rPr>
              <w:t>指導</w:t>
            </w:r>
            <w:r w:rsidRPr="008A2EC2">
              <w:rPr>
                <w:rFonts w:ascii="標楷體" w:eastAsia="標楷體" w:hAnsi="標楷體"/>
                <w:sz w:val="26"/>
                <w:szCs w:val="26"/>
              </w:rPr>
              <w:t>(主治醫師主持)</w:t>
            </w:r>
          </w:p>
          <w:p w14:paraId="78196DDB" w14:textId="77777777" w:rsidR="00F60DCF" w:rsidRPr="008A2EC2" w:rsidRDefault="00F60DCF" w:rsidP="00401FC3">
            <w:pPr>
              <w:widowControl w:val="0"/>
              <w:spacing w:line="240" w:lineRule="auto"/>
              <w:rPr>
                <w:rFonts w:ascii="標楷體" w:eastAsia="標楷體" w:hAnsi="標楷體"/>
                <w:sz w:val="26"/>
                <w:szCs w:val="26"/>
              </w:rPr>
            </w:pPr>
            <w:r w:rsidRPr="008A2EC2">
              <w:rPr>
                <w:rFonts w:ascii="標楷體" w:eastAsia="標楷體" w:hAnsi="標楷體" w:hint="eastAsia"/>
                <w:sz w:val="26"/>
                <w:szCs w:val="26"/>
              </w:rPr>
              <w:t>實習</w:t>
            </w:r>
            <w:proofErr w:type="gramStart"/>
            <w:r w:rsidRPr="008A2EC2">
              <w:rPr>
                <w:rFonts w:ascii="標楷體" w:eastAsia="標楷體" w:hAnsi="標楷體" w:hint="eastAsia"/>
                <w:sz w:val="26"/>
                <w:szCs w:val="26"/>
              </w:rPr>
              <w:t>醫</w:t>
            </w:r>
            <w:proofErr w:type="gramEnd"/>
            <w:r w:rsidRPr="008A2EC2">
              <w:rPr>
                <w:rFonts w:ascii="標楷體" w:eastAsia="標楷體" w:hAnsi="標楷體" w:hint="eastAsia"/>
                <w:sz w:val="26"/>
                <w:szCs w:val="26"/>
              </w:rPr>
              <w:t>學生臨床操作教學</w:t>
            </w:r>
            <w:r w:rsidRPr="008A2EC2">
              <w:rPr>
                <w:rFonts w:ascii="標楷體" w:eastAsia="標楷體" w:hAnsi="標楷體"/>
                <w:sz w:val="26"/>
                <w:szCs w:val="26"/>
              </w:rPr>
              <w:t>(住院醫師帶領)</w:t>
            </w:r>
          </w:p>
          <w:p w14:paraId="0298649F" w14:textId="77777777" w:rsidR="00F60DCF" w:rsidRPr="005413DD" w:rsidRDefault="00F60DCF" w:rsidP="00401FC3">
            <w:pPr>
              <w:widowControl w:val="0"/>
              <w:spacing w:line="240" w:lineRule="auto"/>
              <w:rPr>
                <w:rFonts w:ascii="標楷體" w:eastAsia="標楷體" w:hAnsi="標楷體"/>
                <w:szCs w:val="24"/>
              </w:rPr>
            </w:pPr>
            <w:r w:rsidRPr="008A2EC2">
              <w:rPr>
                <w:rFonts w:ascii="標楷體" w:eastAsia="標楷體" w:hAnsi="標楷體" w:hint="eastAsia"/>
                <w:sz w:val="26"/>
                <w:szCs w:val="26"/>
              </w:rPr>
              <w:t>實習</w:t>
            </w:r>
            <w:proofErr w:type="gramStart"/>
            <w:r w:rsidRPr="008A2EC2">
              <w:rPr>
                <w:rFonts w:ascii="標楷體" w:eastAsia="標楷體" w:hAnsi="標楷體" w:hint="eastAsia"/>
                <w:sz w:val="26"/>
                <w:szCs w:val="26"/>
              </w:rPr>
              <w:t>醫</w:t>
            </w:r>
            <w:proofErr w:type="gramEnd"/>
            <w:r w:rsidRPr="008A2EC2">
              <w:rPr>
                <w:rFonts w:ascii="標楷體" w:eastAsia="標楷體" w:hAnsi="標楷體" w:hint="eastAsia"/>
                <w:sz w:val="26"/>
                <w:szCs w:val="26"/>
              </w:rPr>
              <w:t>學生小班教學</w:t>
            </w:r>
            <w:r w:rsidRPr="008A2EC2">
              <w:rPr>
                <w:rFonts w:ascii="標楷體" w:eastAsia="標楷體" w:hAnsi="標楷體"/>
                <w:sz w:val="26"/>
                <w:szCs w:val="26"/>
              </w:rPr>
              <w:t>(住院醫師及主治醫師指導)</w:t>
            </w:r>
          </w:p>
          <w:p w14:paraId="2B58D731" w14:textId="77777777" w:rsidR="00F60DCF" w:rsidRPr="008A2EC2" w:rsidRDefault="00F60DCF" w:rsidP="00F60DCF">
            <w:pPr>
              <w:widowControl w:val="0"/>
              <w:numPr>
                <w:ilvl w:val="0"/>
                <w:numId w:val="14"/>
              </w:numPr>
              <w:spacing w:line="240" w:lineRule="auto"/>
              <w:rPr>
                <w:rFonts w:ascii="標楷體" w:eastAsia="標楷體" w:hAnsi="標楷體"/>
                <w:sz w:val="26"/>
                <w:szCs w:val="26"/>
              </w:rPr>
            </w:pPr>
            <w:r w:rsidRPr="008A2EC2">
              <w:rPr>
                <w:rFonts w:ascii="Calibri" w:eastAsia="標楷體" w:hAnsi="Calibri" w:hint="eastAsia"/>
                <w:kern w:val="2"/>
                <w:sz w:val="26"/>
                <w:szCs w:val="26"/>
              </w:rPr>
              <w:t>甲狀腺癌之治療</w:t>
            </w:r>
          </w:p>
          <w:p w14:paraId="0A444BD2" w14:textId="77777777" w:rsidR="00F60DCF" w:rsidRPr="008A2EC2" w:rsidRDefault="00F60DCF" w:rsidP="00F60DCF">
            <w:pPr>
              <w:widowControl w:val="0"/>
              <w:numPr>
                <w:ilvl w:val="0"/>
                <w:numId w:val="14"/>
              </w:numPr>
              <w:spacing w:line="240" w:lineRule="auto"/>
              <w:rPr>
                <w:rFonts w:ascii="標楷體" w:eastAsia="標楷體" w:hAnsi="標楷體"/>
                <w:sz w:val="26"/>
                <w:szCs w:val="26"/>
              </w:rPr>
            </w:pPr>
            <w:r w:rsidRPr="008A2EC2">
              <w:rPr>
                <w:rFonts w:ascii="Calibri" w:eastAsia="標楷體" w:hAnsi="Calibri" w:hint="eastAsia"/>
                <w:kern w:val="2"/>
                <w:sz w:val="26"/>
                <w:szCs w:val="26"/>
              </w:rPr>
              <w:t>正子斷層造影之原理</w:t>
            </w:r>
          </w:p>
          <w:p w14:paraId="791D79AC" w14:textId="77777777" w:rsidR="00F60DCF" w:rsidRPr="008A2EC2" w:rsidRDefault="00F60DCF" w:rsidP="00F60DCF">
            <w:pPr>
              <w:widowControl w:val="0"/>
              <w:numPr>
                <w:ilvl w:val="0"/>
                <w:numId w:val="14"/>
              </w:numPr>
              <w:spacing w:line="240" w:lineRule="auto"/>
              <w:rPr>
                <w:rFonts w:ascii="標楷體" w:eastAsia="標楷體" w:hAnsi="標楷體"/>
                <w:sz w:val="26"/>
                <w:szCs w:val="26"/>
              </w:rPr>
            </w:pPr>
            <w:r w:rsidRPr="008A2EC2">
              <w:rPr>
                <w:rFonts w:ascii="Calibri" w:eastAsia="標楷體" w:hAnsi="Calibri" w:hint="eastAsia"/>
                <w:kern w:val="2"/>
                <w:sz w:val="26"/>
                <w:szCs w:val="26"/>
              </w:rPr>
              <w:t>核醫在心臟系統之應用</w:t>
            </w:r>
          </w:p>
          <w:p w14:paraId="7AD1B923" w14:textId="77777777" w:rsidR="00F60DCF" w:rsidRPr="008A2EC2" w:rsidRDefault="00F60DCF" w:rsidP="00F60DCF">
            <w:pPr>
              <w:widowControl w:val="0"/>
              <w:numPr>
                <w:ilvl w:val="0"/>
                <w:numId w:val="14"/>
              </w:numPr>
              <w:spacing w:line="240" w:lineRule="auto"/>
              <w:rPr>
                <w:rFonts w:ascii="標楷體" w:eastAsia="標楷體" w:hAnsi="標楷體"/>
                <w:sz w:val="26"/>
                <w:szCs w:val="26"/>
              </w:rPr>
            </w:pPr>
            <w:r w:rsidRPr="008A2EC2">
              <w:rPr>
                <w:rFonts w:ascii="Calibri" w:eastAsia="標楷體" w:hAnsi="Calibri" w:hint="eastAsia"/>
                <w:kern w:val="2"/>
                <w:sz w:val="26"/>
                <w:szCs w:val="26"/>
              </w:rPr>
              <w:t>核醫在骨骼系統之應用</w:t>
            </w:r>
          </w:p>
          <w:p w14:paraId="5AB86514" w14:textId="77777777" w:rsidR="00F60DCF" w:rsidRPr="005413DD" w:rsidRDefault="00F60DCF" w:rsidP="00F60DCF">
            <w:pPr>
              <w:widowControl w:val="0"/>
              <w:numPr>
                <w:ilvl w:val="0"/>
                <w:numId w:val="14"/>
              </w:numPr>
              <w:spacing w:line="240" w:lineRule="auto"/>
              <w:rPr>
                <w:rFonts w:ascii="標楷體" w:eastAsia="標楷體" w:hAnsi="標楷體"/>
                <w:szCs w:val="24"/>
              </w:rPr>
            </w:pPr>
            <w:r w:rsidRPr="008A2EC2">
              <w:rPr>
                <w:rFonts w:ascii="Calibri" w:eastAsia="標楷體" w:hAnsi="Calibri" w:hint="eastAsia"/>
                <w:kern w:val="2"/>
                <w:sz w:val="26"/>
                <w:szCs w:val="26"/>
              </w:rPr>
              <w:t>輻射基本概念及核醫輻射安全防護</w:t>
            </w:r>
          </w:p>
        </w:tc>
      </w:tr>
    </w:tbl>
    <w:p w14:paraId="7ACA0438" w14:textId="77777777" w:rsidR="00DF5B37" w:rsidRPr="00F60DCF" w:rsidRDefault="00DF5B37" w:rsidP="00DF5B37">
      <w:pPr>
        <w:tabs>
          <w:tab w:val="left" w:pos="215"/>
        </w:tabs>
        <w:snapToGrid w:val="0"/>
        <w:spacing w:line="368" w:lineRule="atLeast"/>
        <w:jc w:val="both"/>
        <w:rPr>
          <w:rFonts w:eastAsia="標楷體" w:hAnsi="標楷體"/>
          <w:spacing w:val="4"/>
          <w:kern w:val="2"/>
          <w:szCs w:val="24"/>
        </w:rPr>
      </w:pPr>
    </w:p>
    <w:p w14:paraId="3310CAD6" w14:textId="77777777" w:rsidR="00DF5B37" w:rsidRDefault="00DF5B37" w:rsidP="00DF5B37">
      <w:pPr>
        <w:tabs>
          <w:tab w:val="left" w:pos="215"/>
        </w:tabs>
        <w:snapToGrid w:val="0"/>
        <w:spacing w:line="368" w:lineRule="atLeast"/>
        <w:jc w:val="both"/>
        <w:rPr>
          <w:rFonts w:eastAsia="標楷體" w:hAnsi="標楷體"/>
          <w:spacing w:val="4"/>
          <w:kern w:val="2"/>
          <w:szCs w:val="24"/>
        </w:rPr>
      </w:pPr>
    </w:p>
    <w:p w14:paraId="26423C33" w14:textId="77777777" w:rsidR="00DF5B37" w:rsidRDefault="00DF5B37" w:rsidP="00DF5B37">
      <w:pPr>
        <w:tabs>
          <w:tab w:val="left" w:pos="215"/>
        </w:tabs>
        <w:snapToGrid w:val="0"/>
        <w:spacing w:line="368" w:lineRule="atLeast"/>
        <w:jc w:val="both"/>
        <w:rPr>
          <w:rFonts w:eastAsia="標楷體" w:hAnsi="標楷體"/>
          <w:spacing w:val="4"/>
          <w:kern w:val="2"/>
          <w:szCs w:val="24"/>
        </w:rPr>
      </w:pPr>
    </w:p>
    <w:p w14:paraId="560C3CCE" w14:textId="77777777" w:rsidR="00DF5B37" w:rsidRPr="005413DD" w:rsidRDefault="00DF5B37" w:rsidP="00DF5B37">
      <w:pPr>
        <w:tabs>
          <w:tab w:val="left" w:pos="215"/>
        </w:tabs>
        <w:snapToGrid w:val="0"/>
        <w:spacing w:line="368" w:lineRule="atLeast"/>
        <w:jc w:val="both"/>
        <w:rPr>
          <w:rFonts w:eastAsia="標楷體" w:hAnsi="標楷體"/>
          <w:spacing w:val="4"/>
          <w:kern w:val="2"/>
          <w:szCs w:val="24"/>
        </w:rPr>
      </w:pPr>
    </w:p>
    <w:p w14:paraId="2E85813B" w14:textId="3ABA1089" w:rsidR="00DF5B37" w:rsidRDefault="00DF5B37" w:rsidP="00DF5B37">
      <w:pPr>
        <w:tabs>
          <w:tab w:val="left" w:pos="215"/>
        </w:tabs>
        <w:snapToGrid w:val="0"/>
        <w:spacing w:line="368" w:lineRule="atLeast"/>
        <w:jc w:val="both"/>
        <w:rPr>
          <w:rFonts w:eastAsia="標楷體" w:hAnsi="標楷體"/>
          <w:spacing w:val="4"/>
          <w:kern w:val="2"/>
          <w:szCs w:val="24"/>
        </w:rPr>
      </w:pPr>
    </w:p>
    <w:p w14:paraId="183A42DF" w14:textId="77777777" w:rsidR="0059378C" w:rsidRDefault="0059378C" w:rsidP="00DF5B37">
      <w:pPr>
        <w:tabs>
          <w:tab w:val="left" w:pos="215"/>
        </w:tabs>
        <w:snapToGrid w:val="0"/>
        <w:spacing w:line="368" w:lineRule="atLeast"/>
        <w:jc w:val="both"/>
        <w:rPr>
          <w:rFonts w:eastAsia="標楷體" w:hAnsi="標楷體"/>
          <w:spacing w:val="4"/>
          <w:kern w:val="2"/>
          <w:szCs w:val="24"/>
        </w:rPr>
      </w:pPr>
    </w:p>
    <w:p w14:paraId="35160856" w14:textId="50C36E1F" w:rsidR="00DF5B37" w:rsidRDefault="001B0938" w:rsidP="00DF5B37">
      <w:pPr>
        <w:pStyle w:val="a8"/>
        <w:tabs>
          <w:tab w:val="left" w:pos="215"/>
        </w:tabs>
        <w:snapToGrid w:val="0"/>
        <w:spacing w:line="368" w:lineRule="atLeast"/>
        <w:ind w:leftChars="0" w:left="600"/>
        <w:rPr>
          <w:rFonts w:eastAsia="標楷體" w:hAnsi="標楷體"/>
          <w:spacing w:val="4"/>
          <w:kern w:val="2"/>
          <w:szCs w:val="24"/>
        </w:rPr>
      </w:pPr>
      <w:r>
        <w:rPr>
          <w:rFonts w:eastAsia="標楷體" w:hAnsi="標楷體" w:hint="eastAsia"/>
          <w:spacing w:val="4"/>
          <w:kern w:val="2"/>
          <w:szCs w:val="24"/>
        </w:rPr>
        <w:lastRenderedPageBreak/>
        <w:t>附件八</w:t>
      </w:r>
    </w:p>
    <w:p w14:paraId="06C8AF34" w14:textId="77777777" w:rsidR="00DF5B37" w:rsidRDefault="00DF5B37" w:rsidP="00DF5B37">
      <w:pPr>
        <w:pStyle w:val="a8"/>
        <w:tabs>
          <w:tab w:val="left" w:pos="215"/>
        </w:tabs>
        <w:snapToGrid w:val="0"/>
        <w:spacing w:line="368" w:lineRule="atLeast"/>
        <w:ind w:leftChars="0" w:left="600"/>
        <w:jc w:val="both"/>
        <w:rPr>
          <w:rFonts w:eastAsia="標楷體" w:hAnsi="標楷體"/>
          <w:spacing w:val="4"/>
          <w:kern w:val="2"/>
          <w:szCs w:val="24"/>
        </w:rPr>
      </w:pPr>
    </w:p>
    <w:p w14:paraId="7D096ABB" w14:textId="4E34FB30" w:rsidR="00DF5B37" w:rsidRDefault="00DF5B37" w:rsidP="00DF5B37">
      <w:pPr>
        <w:pStyle w:val="a8"/>
        <w:tabs>
          <w:tab w:val="left" w:pos="215"/>
        </w:tabs>
        <w:snapToGrid w:val="0"/>
        <w:spacing w:line="368" w:lineRule="atLeast"/>
        <w:ind w:leftChars="0" w:left="600"/>
        <w:jc w:val="center"/>
        <w:rPr>
          <w:rFonts w:eastAsia="標楷體" w:hAnsi="標楷體"/>
          <w:spacing w:val="4"/>
          <w:kern w:val="2"/>
          <w:szCs w:val="24"/>
        </w:rPr>
      </w:pPr>
      <w:r>
        <w:rPr>
          <w:rFonts w:eastAsia="標楷體" w:hAnsi="標楷體" w:hint="eastAsia"/>
          <w:spacing w:val="4"/>
          <w:kern w:val="2"/>
          <w:szCs w:val="24"/>
        </w:rPr>
        <w:t>參</w:t>
      </w:r>
      <w:r w:rsidRPr="005413DD">
        <w:rPr>
          <w:rFonts w:eastAsia="標楷體" w:hAnsi="標楷體" w:hint="eastAsia"/>
          <w:spacing w:val="4"/>
          <w:kern w:val="2"/>
          <w:szCs w:val="24"/>
        </w:rPr>
        <w:t>考書籍及期刊</w:t>
      </w:r>
    </w:p>
    <w:p w14:paraId="619548A9" w14:textId="77777777" w:rsidR="00DF5B37" w:rsidRPr="005413DD" w:rsidRDefault="00DF5B37" w:rsidP="00DF5B37">
      <w:pPr>
        <w:pStyle w:val="a8"/>
        <w:tabs>
          <w:tab w:val="left" w:pos="215"/>
        </w:tabs>
        <w:snapToGrid w:val="0"/>
        <w:spacing w:line="368" w:lineRule="atLeast"/>
        <w:ind w:leftChars="0" w:left="600"/>
        <w:jc w:val="center"/>
        <w:rPr>
          <w:rFonts w:eastAsia="標楷體" w:hAnsi="標楷體"/>
          <w:spacing w:val="4"/>
          <w:kern w:val="2"/>
          <w:szCs w:val="24"/>
        </w:rPr>
      </w:pPr>
    </w:p>
    <w:p w14:paraId="6D5091A6" w14:textId="77777777" w:rsidR="00DF5B37" w:rsidRPr="005413DD" w:rsidRDefault="00DF5B37" w:rsidP="00DF5B37">
      <w:pPr>
        <w:numPr>
          <w:ilvl w:val="0"/>
          <w:numId w:val="12"/>
        </w:numPr>
        <w:tabs>
          <w:tab w:val="num" w:pos="995"/>
        </w:tabs>
        <w:snapToGrid w:val="0"/>
        <w:spacing w:line="368" w:lineRule="atLeast"/>
        <w:ind w:left="995"/>
        <w:jc w:val="both"/>
        <w:rPr>
          <w:rFonts w:eastAsia="標楷體"/>
        </w:rPr>
      </w:pPr>
      <w:r w:rsidRPr="005413DD">
        <w:rPr>
          <w:rFonts w:eastAsia="標楷體" w:hint="eastAsia"/>
        </w:rPr>
        <w:t xml:space="preserve">Harvey A. </w:t>
      </w:r>
      <w:proofErr w:type="spellStart"/>
      <w:r w:rsidRPr="005413DD">
        <w:rPr>
          <w:rFonts w:eastAsia="標楷體" w:hint="eastAsia"/>
        </w:rPr>
        <w:t>Ziessman</w:t>
      </w:r>
      <w:proofErr w:type="spellEnd"/>
      <w:r w:rsidRPr="005413DD">
        <w:rPr>
          <w:rFonts w:eastAsia="標楷體" w:hint="eastAsia"/>
        </w:rPr>
        <w:t>, Janis P. O</w:t>
      </w:r>
      <w:r w:rsidRPr="005413DD">
        <w:rPr>
          <w:rFonts w:eastAsia="標楷體"/>
        </w:rPr>
        <w:t>’</w:t>
      </w:r>
      <w:r w:rsidRPr="005413DD">
        <w:rPr>
          <w:rFonts w:eastAsia="標楷體" w:hint="eastAsia"/>
        </w:rPr>
        <w:t>Malley. James H. Thrall, and Frederic H. Fahey. Nuclear Medicine The requisites 4</w:t>
      </w:r>
      <w:r w:rsidRPr="005413DD">
        <w:rPr>
          <w:rFonts w:eastAsia="標楷體" w:hint="eastAsia"/>
          <w:vertAlign w:val="superscript"/>
        </w:rPr>
        <w:t>th</w:t>
      </w:r>
      <w:r w:rsidRPr="005413DD">
        <w:rPr>
          <w:rFonts w:eastAsia="標楷體" w:hint="eastAsia"/>
        </w:rPr>
        <w:t xml:space="preserve"> ed. 2014</w:t>
      </w:r>
    </w:p>
    <w:p w14:paraId="46F0881D" w14:textId="77777777" w:rsidR="00DF5B37" w:rsidRPr="005413DD" w:rsidRDefault="00DF5B37" w:rsidP="00DF5B37">
      <w:pPr>
        <w:numPr>
          <w:ilvl w:val="0"/>
          <w:numId w:val="12"/>
        </w:numPr>
        <w:tabs>
          <w:tab w:val="num" w:pos="995"/>
        </w:tabs>
        <w:snapToGrid w:val="0"/>
        <w:spacing w:line="368" w:lineRule="atLeast"/>
        <w:ind w:left="995"/>
        <w:jc w:val="both"/>
        <w:rPr>
          <w:rFonts w:eastAsia="標楷體"/>
        </w:rPr>
      </w:pPr>
      <w:r w:rsidRPr="005413DD">
        <w:rPr>
          <w:rFonts w:eastAsia="標楷體" w:hint="eastAsia"/>
        </w:rPr>
        <w:t xml:space="preserve">Murray IPC, Ell PJ. Nuclear Medicine in Clinical Diagnosis and Treatment. </w:t>
      </w:r>
      <w:proofErr w:type="spellStart"/>
      <w:r w:rsidRPr="005413DD">
        <w:rPr>
          <w:rFonts w:eastAsia="標楷體" w:hint="eastAsia"/>
        </w:rPr>
        <w:t>Vols</w:t>
      </w:r>
      <w:proofErr w:type="spellEnd"/>
      <w:r w:rsidRPr="005413DD">
        <w:rPr>
          <w:rFonts w:eastAsia="標楷體" w:hint="eastAsia"/>
        </w:rPr>
        <w:t xml:space="preserve"> 1 and 2. </w:t>
      </w:r>
      <w:r w:rsidRPr="005413DD">
        <w:rPr>
          <w:rFonts w:eastAsia="標楷體"/>
        </w:rPr>
        <w:t>3</w:t>
      </w:r>
      <w:r w:rsidRPr="005413DD">
        <w:rPr>
          <w:rFonts w:eastAsia="標楷體"/>
          <w:vertAlign w:val="superscript"/>
        </w:rPr>
        <w:t>rd</w:t>
      </w:r>
      <w:r w:rsidRPr="005413DD">
        <w:rPr>
          <w:rFonts w:eastAsia="標楷體" w:hint="eastAsia"/>
        </w:rPr>
        <w:t xml:space="preserve"> ed. New York</w:t>
      </w:r>
      <w:r w:rsidRPr="005413DD">
        <w:rPr>
          <w:rFonts w:eastAsia="標楷體" w:hint="eastAsia"/>
        </w:rPr>
        <w:t>：</w:t>
      </w:r>
      <w:r w:rsidRPr="005413DD">
        <w:rPr>
          <w:rFonts w:eastAsia="標楷體" w:hint="eastAsia"/>
        </w:rPr>
        <w:t xml:space="preserve">Churchill Livingstone, </w:t>
      </w:r>
      <w:r w:rsidRPr="005413DD">
        <w:rPr>
          <w:rFonts w:eastAsia="標楷體"/>
        </w:rPr>
        <w:t>2004</w:t>
      </w:r>
      <w:r w:rsidRPr="005413DD">
        <w:rPr>
          <w:rFonts w:eastAsia="標楷體" w:hint="eastAsia"/>
        </w:rPr>
        <w:t>.</w:t>
      </w:r>
    </w:p>
    <w:p w14:paraId="14A28F4A" w14:textId="77777777" w:rsidR="00DF5B37" w:rsidRPr="005413DD" w:rsidRDefault="00DF5B37" w:rsidP="00DF5B37">
      <w:pPr>
        <w:numPr>
          <w:ilvl w:val="0"/>
          <w:numId w:val="12"/>
        </w:numPr>
        <w:tabs>
          <w:tab w:val="num" w:pos="995"/>
        </w:tabs>
        <w:snapToGrid w:val="0"/>
        <w:spacing w:line="368" w:lineRule="atLeast"/>
        <w:ind w:left="995"/>
        <w:jc w:val="both"/>
        <w:rPr>
          <w:rFonts w:eastAsia="標楷體"/>
        </w:rPr>
      </w:pPr>
      <w:r w:rsidRPr="005413DD">
        <w:rPr>
          <w:rFonts w:eastAsia="標楷體"/>
        </w:rPr>
        <w:t xml:space="preserve">Harvey A. </w:t>
      </w:r>
      <w:proofErr w:type="spellStart"/>
      <w:r w:rsidRPr="005413DD">
        <w:rPr>
          <w:rFonts w:eastAsia="標楷體"/>
        </w:rPr>
        <w:t>Ziessman</w:t>
      </w:r>
      <w:proofErr w:type="spellEnd"/>
      <w:r w:rsidRPr="005413DD">
        <w:rPr>
          <w:rFonts w:eastAsia="標楷體"/>
        </w:rPr>
        <w:t xml:space="preserve"> , </w:t>
      </w:r>
      <w:hyperlink r:id="rId18" w:history="1">
        <w:r w:rsidRPr="005413DD">
          <w:rPr>
            <w:rFonts w:eastAsia="標楷體"/>
          </w:rPr>
          <w:t>Janis P. O'Malley</w:t>
        </w:r>
      </w:hyperlink>
      <w:r w:rsidRPr="005413DD">
        <w:rPr>
          <w:rFonts w:eastAsia="標楷體" w:hint="eastAsia"/>
        </w:rPr>
        <w:t>,</w:t>
      </w:r>
      <w:r w:rsidRPr="005413DD">
        <w:rPr>
          <w:rFonts w:eastAsia="標楷體"/>
        </w:rPr>
        <w:t xml:space="preserve"> James H. Thrall</w:t>
      </w:r>
      <w:r w:rsidRPr="005413DD">
        <w:rPr>
          <w:rFonts w:eastAsia="標楷體" w:hint="eastAsia"/>
        </w:rPr>
        <w:t>. Nuclear Medicine</w:t>
      </w:r>
      <w:r w:rsidRPr="005413DD">
        <w:rPr>
          <w:rFonts w:eastAsia="標楷體" w:hint="eastAsia"/>
        </w:rPr>
        <w:t>－</w:t>
      </w:r>
      <w:r w:rsidRPr="005413DD">
        <w:rPr>
          <w:rFonts w:eastAsia="標楷體" w:hint="eastAsia"/>
        </w:rPr>
        <w:t>The Requisites. 3</w:t>
      </w:r>
      <w:r w:rsidRPr="005413DD">
        <w:rPr>
          <w:rFonts w:eastAsia="標楷體" w:hint="eastAsia"/>
          <w:vertAlign w:val="superscript"/>
        </w:rPr>
        <w:t>rd</w:t>
      </w:r>
      <w:r w:rsidRPr="005413DD">
        <w:rPr>
          <w:rFonts w:eastAsia="標楷體" w:hint="eastAsia"/>
        </w:rPr>
        <w:t xml:space="preserve"> ed. St. Louis</w:t>
      </w:r>
      <w:r w:rsidRPr="005413DD">
        <w:rPr>
          <w:rFonts w:eastAsia="標楷體" w:hint="eastAsia"/>
        </w:rPr>
        <w:t>：</w:t>
      </w:r>
      <w:r w:rsidRPr="005413DD">
        <w:rPr>
          <w:rFonts w:eastAsia="標楷體" w:hint="eastAsia"/>
        </w:rPr>
        <w:t>Mosby, 2005.</w:t>
      </w:r>
    </w:p>
    <w:p w14:paraId="3B5FB9B0" w14:textId="77777777" w:rsidR="00DF5B37" w:rsidRPr="005413DD" w:rsidRDefault="00DF5B37" w:rsidP="00DF5B37">
      <w:pPr>
        <w:numPr>
          <w:ilvl w:val="0"/>
          <w:numId w:val="12"/>
        </w:numPr>
        <w:tabs>
          <w:tab w:val="num" w:pos="995"/>
        </w:tabs>
        <w:snapToGrid w:val="0"/>
        <w:spacing w:line="368" w:lineRule="atLeast"/>
        <w:ind w:left="995"/>
        <w:jc w:val="both"/>
        <w:rPr>
          <w:rFonts w:eastAsia="標楷體"/>
        </w:rPr>
      </w:pPr>
      <w:r w:rsidRPr="005413DD">
        <w:rPr>
          <w:rFonts w:eastAsia="標楷體" w:hint="eastAsia"/>
        </w:rPr>
        <w:t xml:space="preserve">Sandler MP, Coleman RE, Patton JA, </w:t>
      </w:r>
      <w:proofErr w:type="spellStart"/>
      <w:r w:rsidRPr="005413DD">
        <w:rPr>
          <w:rFonts w:eastAsia="標楷體" w:hint="eastAsia"/>
        </w:rPr>
        <w:t>Wackers</w:t>
      </w:r>
      <w:proofErr w:type="spellEnd"/>
      <w:r w:rsidRPr="005413DD">
        <w:rPr>
          <w:rFonts w:eastAsia="標楷體" w:hint="eastAsia"/>
        </w:rPr>
        <w:t xml:space="preserve"> FJT, Gottschalk A. Diagnostic Nuclear Medicine. 4</w:t>
      </w:r>
      <w:r w:rsidRPr="005413DD">
        <w:rPr>
          <w:rFonts w:eastAsia="標楷體" w:hint="eastAsia"/>
          <w:vertAlign w:val="superscript"/>
        </w:rPr>
        <w:t>th</w:t>
      </w:r>
      <w:r w:rsidRPr="005413DD">
        <w:rPr>
          <w:rFonts w:eastAsia="標楷體" w:hint="eastAsia"/>
        </w:rPr>
        <w:t xml:space="preserve"> ed. Philadelphia</w:t>
      </w:r>
      <w:r w:rsidRPr="005413DD">
        <w:rPr>
          <w:rFonts w:eastAsia="標楷體" w:hint="eastAsia"/>
        </w:rPr>
        <w:t>：</w:t>
      </w:r>
      <w:r w:rsidRPr="005413DD">
        <w:rPr>
          <w:rFonts w:eastAsia="標楷體" w:hint="eastAsia"/>
        </w:rPr>
        <w:t>Lippincott Williams &amp; Wilkins, 2003.</w:t>
      </w:r>
    </w:p>
    <w:p w14:paraId="62636A6E" w14:textId="77777777" w:rsidR="00DF5B37" w:rsidRPr="005413DD" w:rsidRDefault="00DF5B37" w:rsidP="00DF5B37">
      <w:pPr>
        <w:numPr>
          <w:ilvl w:val="0"/>
          <w:numId w:val="12"/>
        </w:numPr>
        <w:tabs>
          <w:tab w:val="num" w:pos="995"/>
        </w:tabs>
        <w:snapToGrid w:val="0"/>
        <w:spacing w:line="368" w:lineRule="atLeast"/>
        <w:ind w:left="995"/>
        <w:jc w:val="both"/>
        <w:rPr>
          <w:rFonts w:eastAsia="標楷體"/>
        </w:rPr>
      </w:pPr>
      <w:r w:rsidRPr="005413DD">
        <w:rPr>
          <w:rFonts w:eastAsia="標楷體" w:hint="eastAsia"/>
        </w:rPr>
        <w:t>O</w:t>
      </w:r>
      <w:r w:rsidRPr="005413DD">
        <w:rPr>
          <w:rFonts w:eastAsia="標楷體"/>
        </w:rPr>
        <w:t>’</w:t>
      </w:r>
      <w:r w:rsidRPr="005413DD">
        <w:rPr>
          <w:rFonts w:eastAsia="標楷體" w:hint="eastAsia"/>
        </w:rPr>
        <w:t>Connor MK. The Mayo Clinic Manual of Nuclear Medicine. New York</w:t>
      </w:r>
      <w:r w:rsidRPr="005413DD">
        <w:rPr>
          <w:rFonts w:eastAsia="標楷體" w:hint="eastAsia"/>
        </w:rPr>
        <w:t>：</w:t>
      </w:r>
      <w:r w:rsidRPr="005413DD">
        <w:rPr>
          <w:rFonts w:eastAsia="標楷體" w:hint="eastAsia"/>
        </w:rPr>
        <w:t>Churchill Livingstone, 1996.</w:t>
      </w:r>
    </w:p>
    <w:p w14:paraId="1AF6E178" w14:textId="77777777" w:rsidR="00DF5B37" w:rsidRPr="005413DD" w:rsidRDefault="00DF5B37" w:rsidP="00DF5B37">
      <w:pPr>
        <w:numPr>
          <w:ilvl w:val="0"/>
          <w:numId w:val="12"/>
        </w:numPr>
        <w:tabs>
          <w:tab w:val="num" w:pos="995"/>
        </w:tabs>
        <w:snapToGrid w:val="0"/>
        <w:spacing w:line="368" w:lineRule="atLeast"/>
        <w:ind w:left="995"/>
        <w:jc w:val="both"/>
        <w:rPr>
          <w:rFonts w:eastAsia="標楷體"/>
        </w:rPr>
      </w:pPr>
      <w:proofErr w:type="spellStart"/>
      <w:r w:rsidRPr="005413DD">
        <w:rPr>
          <w:rFonts w:eastAsia="標楷體" w:hint="eastAsia"/>
        </w:rPr>
        <w:t>Shackett</w:t>
      </w:r>
      <w:proofErr w:type="spellEnd"/>
      <w:r w:rsidRPr="005413DD">
        <w:rPr>
          <w:rFonts w:eastAsia="標楷體" w:hint="eastAsia"/>
        </w:rPr>
        <w:t xml:space="preserve"> P. Nuclear Medicine Technology</w:t>
      </w:r>
      <w:r w:rsidRPr="005413DD">
        <w:rPr>
          <w:rFonts w:eastAsia="標楷體" w:hint="eastAsia"/>
        </w:rPr>
        <w:t>－</w:t>
      </w:r>
      <w:r w:rsidRPr="005413DD">
        <w:rPr>
          <w:rFonts w:eastAsia="標楷體" w:hint="eastAsia"/>
        </w:rPr>
        <w:t>Procedures and Quick Reference. Philadelphia</w:t>
      </w:r>
      <w:r w:rsidRPr="005413DD">
        <w:rPr>
          <w:rFonts w:eastAsia="標楷體" w:hint="eastAsia"/>
        </w:rPr>
        <w:t>：</w:t>
      </w:r>
      <w:r w:rsidRPr="005413DD">
        <w:rPr>
          <w:rFonts w:eastAsia="標楷體" w:hint="eastAsia"/>
        </w:rPr>
        <w:t>Lippincott Williams &amp; Wilkins, 2000.</w:t>
      </w:r>
    </w:p>
    <w:p w14:paraId="0C347477" w14:textId="77777777" w:rsidR="00DF5B37" w:rsidRPr="005413DD" w:rsidRDefault="00DF5B37" w:rsidP="00DF5B37">
      <w:pPr>
        <w:numPr>
          <w:ilvl w:val="0"/>
          <w:numId w:val="12"/>
        </w:numPr>
        <w:tabs>
          <w:tab w:val="num" w:pos="995"/>
        </w:tabs>
        <w:snapToGrid w:val="0"/>
        <w:spacing w:line="368" w:lineRule="atLeast"/>
        <w:ind w:left="995"/>
        <w:jc w:val="both"/>
        <w:rPr>
          <w:rFonts w:eastAsia="標楷體"/>
        </w:rPr>
      </w:pPr>
      <w:r w:rsidRPr="005413DD">
        <w:rPr>
          <w:rFonts w:eastAsia="標楷體" w:hint="eastAsia"/>
        </w:rPr>
        <w:t xml:space="preserve">Von </w:t>
      </w:r>
      <w:proofErr w:type="spellStart"/>
      <w:r w:rsidRPr="005413DD">
        <w:rPr>
          <w:rFonts w:eastAsia="標楷體" w:hint="eastAsia"/>
        </w:rPr>
        <w:t>Schulthess</w:t>
      </w:r>
      <w:proofErr w:type="spellEnd"/>
      <w:r w:rsidRPr="005413DD">
        <w:rPr>
          <w:rFonts w:eastAsia="標楷體" w:hint="eastAsia"/>
        </w:rPr>
        <w:t xml:space="preserve"> GK. Clinical Molecular Anatomic Imaging</w:t>
      </w:r>
      <w:r w:rsidRPr="005413DD">
        <w:rPr>
          <w:rFonts w:eastAsia="標楷體" w:hint="eastAsia"/>
        </w:rPr>
        <w:t>－</w:t>
      </w:r>
      <w:r w:rsidRPr="005413DD">
        <w:rPr>
          <w:rFonts w:eastAsia="標楷體" w:hint="eastAsia"/>
        </w:rPr>
        <w:t>PET, PET/CT, and SPECT/CT. Philadelphia</w:t>
      </w:r>
      <w:r w:rsidRPr="005413DD">
        <w:rPr>
          <w:rFonts w:eastAsia="標楷體" w:hint="eastAsia"/>
        </w:rPr>
        <w:t>：</w:t>
      </w:r>
      <w:r w:rsidRPr="005413DD">
        <w:rPr>
          <w:rFonts w:eastAsia="標楷體" w:hint="eastAsia"/>
        </w:rPr>
        <w:t>Lippincott Williams &amp; Wilkins, 2003.</w:t>
      </w:r>
    </w:p>
    <w:p w14:paraId="5364B1BA" w14:textId="77777777" w:rsidR="00DF5B37" w:rsidRPr="005413DD" w:rsidRDefault="00DF5B37" w:rsidP="00DF5B37">
      <w:pPr>
        <w:numPr>
          <w:ilvl w:val="0"/>
          <w:numId w:val="12"/>
        </w:numPr>
        <w:tabs>
          <w:tab w:val="num" w:pos="995"/>
        </w:tabs>
        <w:snapToGrid w:val="0"/>
        <w:spacing w:line="368" w:lineRule="atLeast"/>
        <w:ind w:left="995"/>
        <w:jc w:val="both"/>
        <w:rPr>
          <w:rFonts w:eastAsia="標楷體"/>
        </w:rPr>
      </w:pPr>
      <w:r w:rsidRPr="005413DD">
        <w:rPr>
          <w:rFonts w:eastAsia="標楷體"/>
        </w:rPr>
        <w:t xml:space="preserve">Kathryn A. </w:t>
      </w:r>
      <w:proofErr w:type="gramStart"/>
      <w:r w:rsidRPr="005413DD">
        <w:rPr>
          <w:rFonts w:eastAsia="標楷體"/>
        </w:rPr>
        <w:t xml:space="preserve">Morton </w:t>
      </w:r>
      <w:r w:rsidRPr="005413DD">
        <w:rPr>
          <w:rFonts w:eastAsia="標楷體" w:hint="eastAsia"/>
        </w:rPr>
        <w:t>,</w:t>
      </w:r>
      <w:r w:rsidRPr="005413DD">
        <w:rPr>
          <w:rFonts w:eastAsia="標楷體"/>
        </w:rPr>
        <w:t>Paige</w:t>
      </w:r>
      <w:proofErr w:type="gramEnd"/>
      <w:r w:rsidRPr="005413DD">
        <w:rPr>
          <w:rFonts w:eastAsia="標楷體"/>
        </w:rPr>
        <w:t xml:space="preserve"> B. Clark, Carl R. Christensen, Janis P. O'Malley</w:t>
      </w:r>
      <w:r w:rsidRPr="005413DD">
        <w:rPr>
          <w:rFonts w:eastAsia="標楷體" w:hint="eastAsia"/>
        </w:rPr>
        <w:t xml:space="preserve">. </w:t>
      </w:r>
      <w:r w:rsidRPr="005413DD">
        <w:rPr>
          <w:rFonts w:eastAsia="標楷體"/>
        </w:rPr>
        <w:t>Diagnostic Imaging: Nuclear Medicine</w:t>
      </w:r>
      <w:r w:rsidRPr="005413DD">
        <w:rPr>
          <w:rFonts w:eastAsia="標楷體" w:hint="eastAsia"/>
        </w:rPr>
        <w:t xml:space="preserve">. </w:t>
      </w:r>
      <w:proofErr w:type="spellStart"/>
      <w:r w:rsidRPr="005413DD">
        <w:rPr>
          <w:rFonts w:eastAsia="標楷體" w:hint="eastAsia"/>
        </w:rPr>
        <w:t>Amirsys</w:t>
      </w:r>
      <w:proofErr w:type="spellEnd"/>
      <w:r w:rsidRPr="005413DD">
        <w:rPr>
          <w:rFonts w:eastAsia="標楷體" w:hint="eastAsia"/>
        </w:rPr>
        <w:t>, 2007.</w:t>
      </w:r>
    </w:p>
    <w:p w14:paraId="590304C2" w14:textId="77777777" w:rsidR="00DF5B37" w:rsidRPr="005413DD" w:rsidRDefault="00DF5B37" w:rsidP="00DF5B37">
      <w:pPr>
        <w:numPr>
          <w:ilvl w:val="0"/>
          <w:numId w:val="12"/>
        </w:numPr>
        <w:tabs>
          <w:tab w:val="num" w:pos="995"/>
        </w:tabs>
        <w:snapToGrid w:val="0"/>
        <w:spacing w:line="368" w:lineRule="atLeast"/>
        <w:ind w:left="995"/>
        <w:jc w:val="both"/>
        <w:rPr>
          <w:rFonts w:eastAsia="標楷體"/>
        </w:rPr>
      </w:pPr>
      <w:r w:rsidRPr="005413DD">
        <w:rPr>
          <w:rFonts w:eastAsia="標楷體" w:hint="eastAsia"/>
        </w:rPr>
        <w:t>Holder LE, Fogelman I, Collier BD. An Atlas of Planar and SPECT Bone Scans. 2</w:t>
      </w:r>
      <w:r w:rsidRPr="005413DD">
        <w:rPr>
          <w:rFonts w:eastAsia="標楷體" w:hint="eastAsia"/>
          <w:vertAlign w:val="superscript"/>
        </w:rPr>
        <w:t>nd</w:t>
      </w:r>
      <w:r w:rsidRPr="005413DD">
        <w:rPr>
          <w:rFonts w:eastAsia="標楷體" w:hint="eastAsia"/>
        </w:rPr>
        <w:t xml:space="preserve"> ed. London</w:t>
      </w:r>
      <w:r w:rsidRPr="005413DD">
        <w:rPr>
          <w:rFonts w:eastAsia="標楷體" w:hint="eastAsia"/>
        </w:rPr>
        <w:t>：</w:t>
      </w:r>
      <w:r w:rsidRPr="005413DD">
        <w:rPr>
          <w:rFonts w:eastAsia="標楷體" w:hint="eastAsia"/>
        </w:rPr>
        <w:t xml:space="preserve">Martin </w:t>
      </w:r>
      <w:proofErr w:type="spellStart"/>
      <w:r w:rsidRPr="005413DD">
        <w:rPr>
          <w:rFonts w:eastAsia="標楷體" w:hint="eastAsia"/>
        </w:rPr>
        <w:t>Dunitz</w:t>
      </w:r>
      <w:proofErr w:type="spellEnd"/>
      <w:r w:rsidRPr="005413DD">
        <w:rPr>
          <w:rFonts w:eastAsia="標楷體" w:hint="eastAsia"/>
        </w:rPr>
        <w:t>, 2000.</w:t>
      </w:r>
    </w:p>
    <w:p w14:paraId="63DA7EA9" w14:textId="77777777" w:rsidR="00DF5B37" w:rsidRPr="005413DD" w:rsidRDefault="00DF5B37" w:rsidP="00DF5B37">
      <w:pPr>
        <w:numPr>
          <w:ilvl w:val="0"/>
          <w:numId w:val="12"/>
        </w:numPr>
        <w:tabs>
          <w:tab w:val="num" w:pos="995"/>
        </w:tabs>
        <w:snapToGrid w:val="0"/>
        <w:spacing w:line="368" w:lineRule="atLeast"/>
        <w:ind w:left="995"/>
        <w:jc w:val="both"/>
        <w:rPr>
          <w:rFonts w:eastAsia="標楷體"/>
        </w:rPr>
      </w:pPr>
      <w:r w:rsidRPr="005413DD">
        <w:rPr>
          <w:rFonts w:eastAsia="標楷體" w:hint="eastAsia"/>
          <w:lang w:val="pt-BR"/>
        </w:rPr>
        <w:t xml:space="preserve">Bender H, Palmedo H, Biersack HJ, Valk PE. </w:t>
      </w:r>
      <w:r w:rsidRPr="005413DD">
        <w:rPr>
          <w:rFonts w:eastAsia="標楷體" w:hint="eastAsia"/>
        </w:rPr>
        <w:t>Atlas of Clinical PET in Oncology</w:t>
      </w:r>
      <w:r w:rsidRPr="005413DD">
        <w:rPr>
          <w:rFonts w:eastAsia="標楷體" w:hint="eastAsia"/>
        </w:rPr>
        <w:t>－</w:t>
      </w:r>
      <w:r w:rsidRPr="005413DD">
        <w:rPr>
          <w:rFonts w:eastAsia="標楷體" w:hint="eastAsia"/>
        </w:rPr>
        <w:t>PET versus CT and MRI. New York</w:t>
      </w:r>
      <w:r w:rsidRPr="005413DD">
        <w:rPr>
          <w:rFonts w:eastAsia="標楷體" w:hint="eastAsia"/>
        </w:rPr>
        <w:t>：</w:t>
      </w:r>
      <w:r w:rsidRPr="005413DD">
        <w:rPr>
          <w:rFonts w:eastAsia="標楷體" w:hint="eastAsia"/>
        </w:rPr>
        <w:t>Springer, 2000.</w:t>
      </w:r>
    </w:p>
    <w:p w14:paraId="503A00B8" w14:textId="77777777" w:rsidR="00DF5B37" w:rsidRPr="005413DD" w:rsidRDefault="00DF5B37" w:rsidP="00DF5B37">
      <w:pPr>
        <w:numPr>
          <w:ilvl w:val="0"/>
          <w:numId w:val="12"/>
        </w:numPr>
        <w:tabs>
          <w:tab w:val="num" w:pos="995"/>
        </w:tabs>
        <w:snapToGrid w:val="0"/>
        <w:spacing w:line="368" w:lineRule="atLeast"/>
        <w:ind w:left="995"/>
        <w:jc w:val="both"/>
        <w:rPr>
          <w:rFonts w:eastAsia="標楷體"/>
        </w:rPr>
      </w:pPr>
      <w:proofErr w:type="spellStart"/>
      <w:r w:rsidRPr="005413DD">
        <w:rPr>
          <w:rFonts w:eastAsia="標楷體" w:hint="eastAsia"/>
        </w:rPr>
        <w:t>DePuey</w:t>
      </w:r>
      <w:proofErr w:type="spellEnd"/>
      <w:r w:rsidRPr="005413DD">
        <w:rPr>
          <w:rFonts w:eastAsia="標楷體" w:hint="eastAsia"/>
        </w:rPr>
        <w:t xml:space="preserve"> EG, Garcia EV, Berman DS. Cardiac SPECT Imaging. 2</w:t>
      </w:r>
      <w:r w:rsidRPr="005413DD">
        <w:rPr>
          <w:rFonts w:eastAsia="標楷體" w:hint="eastAsia"/>
          <w:vertAlign w:val="superscript"/>
        </w:rPr>
        <w:t>nd</w:t>
      </w:r>
      <w:r w:rsidRPr="005413DD">
        <w:rPr>
          <w:rFonts w:eastAsia="標楷體" w:hint="eastAsia"/>
        </w:rPr>
        <w:t xml:space="preserve"> ed. Philadelphia</w:t>
      </w:r>
      <w:r w:rsidRPr="005413DD">
        <w:rPr>
          <w:rFonts w:eastAsia="標楷體" w:hint="eastAsia"/>
        </w:rPr>
        <w:t>：</w:t>
      </w:r>
      <w:r w:rsidRPr="005413DD">
        <w:rPr>
          <w:rFonts w:eastAsia="標楷體" w:hint="eastAsia"/>
        </w:rPr>
        <w:t>Lippincott Williams &amp; Wilkins, 2001.</w:t>
      </w:r>
    </w:p>
    <w:p w14:paraId="5C3A7F30" w14:textId="77777777" w:rsidR="00DF5B37" w:rsidRPr="005413DD" w:rsidRDefault="00401FC3" w:rsidP="00DF5B37">
      <w:pPr>
        <w:numPr>
          <w:ilvl w:val="0"/>
          <w:numId w:val="12"/>
        </w:numPr>
        <w:tabs>
          <w:tab w:val="num" w:pos="995"/>
        </w:tabs>
        <w:snapToGrid w:val="0"/>
        <w:spacing w:line="368" w:lineRule="atLeast"/>
        <w:ind w:left="995"/>
        <w:jc w:val="both"/>
        <w:rPr>
          <w:rFonts w:eastAsia="標楷體"/>
        </w:rPr>
      </w:pPr>
      <w:hyperlink r:id="rId19" w:history="1">
        <w:r w:rsidR="00DF5B37" w:rsidRPr="005413DD">
          <w:rPr>
            <w:rFonts w:eastAsia="標楷體"/>
          </w:rPr>
          <w:t>Ronald B. Workman</w:t>
        </w:r>
      </w:hyperlink>
      <w:r w:rsidR="00DF5B37" w:rsidRPr="005413DD">
        <w:rPr>
          <w:rFonts w:eastAsia="標楷體"/>
        </w:rPr>
        <w:t xml:space="preserve">, </w:t>
      </w:r>
      <w:hyperlink r:id="rId20" w:history="1">
        <w:r w:rsidR="00DF5B37" w:rsidRPr="005413DD">
          <w:rPr>
            <w:rFonts w:eastAsia="標楷體"/>
          </w:rPr>
          <w:t>R. Edward Coleman</w:t>
        </w:r>
      </w:hyperlink>
      <w:r w:rsidR="00DF5B37" w:rsidRPr="005413DD">
        <w:rPr>
          <w:rFonts w:eastAsia="標楷體"/>
        </w:rPr>
        <w:t>, Martin P. Sandler</w:t>
      </w:r>
      <w:r w:rsidR="00DF5B37" w:rsidRPr="005413DD">
        <w:rPr>
          <w:rFonts w:eastAsia="標楷體" w:hint="eastAsia"/>
        </w:rPr>
        <w:t xml:space="preserve">. </w:t>
      </w:r>
      <w:r w:rsidR="00DF5B37" w:rsidRPr="005413DD">
        <w:rPr>
          <w:rFonts w:eastAsia="標楷體"/>
        </w:rPr>
        <w:t>PET/CT: Essentials for Clinical Practice</w:t>
      </w:r>
      <w:r w:rsidR="00DF5B37" w:rsidRPr="005413DD">
        <w:rPr>
          <w:rFonts w:eastAsia="標楷體" w:hint="eastAsia"/>
        </w:rPr>
        <w:t>. Springer, 2006</w:t>
      </w:r>
    </w:p>
    <w:p w14:paraId="4B2E474D" w14:textId="77777777" w:rsidR="00DF5B37" w:rsidRPr="005413DD" w:rsidRDefault="00DF5B37" w:rsidP="00DF5B37">
      <w:pPr>
        <w:numPr>
          <w:ilvl w:val="0"/>
          <w:numId w:val="12"/>
        </w:numPr>
        <w:tabs>
          <w:tab w:val="num" w:pos="995"/>
        </w:tabs>
        <w:snapToGrid w:val="0"/>
        <w:spacing w:line="368" w:lineRule="atLeast"/>
        <w:ind w:left="995"/>
        <w:jc w:val="both"/>
        <w:rPr>
          <w:rFonts w:eastAsia="標楷體"/>
        </w:rPr>
      </w:pPr>
      <w:r w:rsidRPr="005413DD">
        <w:rPr>
          <w:rFonts w:eastAsia="標楷體"/>
        </w:rPr>
        <w:t>Treves ST. Pediatric Nuclear Medicine/PET, 3rd ed., 2007</w:t>
      </w:r>
    </w:p>
    <w:p w14:paraId="49724045" w14:textId="77777777" w:rsidR="00DF5B37" w:rsidRPr="005413DD" w:rsidRDefault="00401FC3" w:rsidP="00DF5B37">
      <w:pPr>
        <w:numPr>
          <w:ilvl w:val="0"/>
          <w:numId w:val="12"/>
        </w:numPr>
        <w:tabs>
          <w:tab w:val="num" w:pos="995"/>
        </w:tabs>
        <w:snapToGrid w:val="0"/>
        <w:spacing w:line="368" w:lineRule="atLeast"/>
        <w:ind w:left="995"/>
        <w:jc w:val="both"/>
        <w:rPr>
          <w:rFonts w:eastAsia="標楷體"/>
        </w:rPr>
      </w:pPr>
      <w:hyperlink r:id="rId21" w:history="1">
        <w:r w:rsidR="00DF5B37" w:rsidRPr="005413DD">
          <w:rPr>
            <w:rFonts w:eastAsia="標楷體"/>
          </w:rPr>
          <w:t>陳遠光</w:t>
        </w:r>
      </w:hyperlink>
      <w:r w:rsidR="00DF5B37" w:rsidRPr="005413DD">
        <w:rPr>
          <w:rFonts w:eastAsia="標楷體" w:hint="eastAsia"/>
        </w:rPr>
        <w:t>、</w:t>
      </w:r>
      <w:hyperlink r:id="rId22" w:history="1">
        <w:r w:rsidR="00DF5B37" w:rsidRPr="005413DD">
          <w:rPr>
            <w:rFonts w:eastAsia="標楷體"/>
          </w:rPr>
          <w:t>高潘福</w:t>
        </w:r>
      </w:hyperlink>
      <w:r w:rsidR="00DF5B37" w:rsidRPr="005413DD">
        <w:rPr>
          <w:rFonts w:eastAsia="標楷體" w:hint="eastAsia"/>
        </w:rPr>
        <w:t xml:space="preserve"> </w:t>
      </w:r>
      <w:r w:rsidR="00DF5B37" w:rsidRPr="005413DD">
        <w:rPr>
          <w:rFonts w:eastAsia="標楷體"/>
        </w:rPr>
        <w:t xml:space="preserve">FDG PET/CT </w:t>
      </w:r>
      <w:r w:rsidR="00DF5B37" w:rsidRPr="005413DD">
        <w:rPr>
          <w:rFonts w:eastAsia="標楷體"/>
        </w:rPr>
        <w:t>在癌症的應用</w:t>
      </w:r>
      <w:r w:rsidR="00DF5B37" w:rsidRPr="005413DD">
        <w:rPr>
          <w:rFonts w:eastAsia="標楷體" w:hint="eastAsia"/>
        </w:rPr>
        <w:t>,</w:t>
      </w:r>
      <w:r w:rsidR="00DF5B37" w:rsidRPr="005413DD">
        <w:rPr>
          <w:rFonts w:eastAsia="標楷體" w:cs="新細明體" w:hint="eastAsia"/>
        </w:rPr>
        <w:t xml:space="preserve"> 2009</w:t>
      </w:r>
    </w:p>
    <w:p w14:paraId="3F18751A" w14:textId="77777777" w:rsidR="00DF5B37" w:rsidRPr="005413DD" w:rsidRDefault="00DF5B37" w:rsidP="00DF5B37">
      <w:pPr>
        <w:spacing w:line="240" w:lineRule="auto"/>
      </w:pPr>
    </w:p>
    <w:p w14:paraId="28513EB6" w14:textId="77777777" w:rsidR="00DF5B37" w:rsidRPr="005413DD" w:rsidRDefault="00DF5B37" w:rsidP="00DF5B37">
      <w:pPr>
        <w:spacing w:line="240" w:lineRule="auto"/>
      </w:pPr>
    </w:p>
    <w:p w14:paraId="4FDFA4E8" w14:textId="77777777" w:rsidR="00DF5B37" w:rsidRPr="005413DD" w:rsidRDefault="00DF5B37" w:rsidP="00DF5B37">
      <w:pPr>
        <w:spacing w:line="240" w:lineRule="auto"/>
      </w:pPr>
    </w:p>
    <w:p w14:paraId="51C63B7C" w14:textId="77777777" w:rsidR="00DF5B37" w:rsidRPr="005413DD" w:rsidRDefault="00DF5B37" w:rsidP="00DF5B37">
      <w:pPr>
        <w:spacing w:line="240" w:lineRule="auto"/>
      </w:pPr>
    </w:p>
    <w:p w14:paraId="3CE4F0C5" w14:textId="77777777" w:rsidR="00DF5B37" w:rsidRPr="005413DD" w:rsidRDefault="00DF5B37" w:rsidP="00DF5B37">
      <w:pPr>
        <w:spacing w:line="240" w:lineRule="auto"/>
      </w:pPr>
    </w:p>
    <w:sectPr w:rsidR="00DF5B37" w:rsidRPr="005413DD" w:rsidSect="005E3C78">
      <w:footerReference w:type="default" r:id="rId23"/>
      <w:pgSz w:w="11900" w:h="16840"/>
      <w:pgMar w:top="720" w:right="720" w:bottom="720" w:left="720" w:header="851" w:footer="992" w:gutter="0"/>
      <w:cols w:space="425"/>
      <w:docGrid w:type="lines" w:linePitch="40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9CD5E0" w15:done="0"/>
  <w15:commentEx w15:paraId="665C25EB" w15:done="0"/>
  <w15:commentEx w15:paraId="3BBF536C" w15:done="0"/>
  <w15:commentEx w15:paraId="04238F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EBC1DD" w14:textId="77777777" w:rsidR="0022033D" w:rsidRDefault="0022033D" w:rsidP="00805888">
      <w:pPr>
        <w:spacing w:line="240" w:lineRule="auto"/>
      </w:pPr>
      <w:r>
        <w:separator/>
      </w:r>
    </w:p>
  </w:endnote>
  <w:endnote w:type="continuationSeparator" w:id="0">
    <w:p w14:paraId="2917C82F" w14:textId="77777777" w:rsidR="0022033D" w:rsidRDefault="0022033D" w:rsidP="008058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華康隸書體W7">
    <w:altName w:val="SimSun"/>
    <w:panose1 w:val="00000000000000000000"/>
    <w:charset w:val="88"/>
    <w:family w:val="script"/>
    <w:notTrueType/>
    <w:pitch w:val="default"/>
    <w:sig w:usb0="00000001" w:usb1="08080000" w:usb2="00000010" w:usb3="00000000" w:csb0="001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華康中明體">
    <w:altName w:val="細明體"/>
    <w:charset w:val="88"/>
    <w:family w:val="modern"/>
    <w:pitch w:val="fixed"/>
    <w:sig w:usb0="00000000"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華康楷書體W5">
    <w:altName w:val="微軟正黑體"/>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688428"/>
      <w:docPartObj>
        <w:docPartGallery w:val="Page Numbers (Bottom of Page)"/>
        <w:docPartUnique/>
      </w:docPartObj>
    </w:sdtPr>
    <w:sdtContent>
      <w:p w14:paraId="4E07E55D" w14:textId="5AA5D86C" w:rsidR="00401FC3" w:rsidRDefault="00401FC3">
        <w:pPr>
          <w:pStyle w:val="a6"/>
          <w:jc w:val="center"/>
        </w:pPr>
        <w:r>
          <w:fldChar w:fldCharType="begin"/>
        </w:r>
        <w:r>
          <w:instrText>PAGE   \* MERGEFORMAT</w:instrText>
        </w:r>
        <w:r>
          <w:fldChar w:fldCharType="separate"/>
        </w:r>
        <w:r w:rsidR="00A637B0" w:rsidRPr="00A637B0">
          <w:rPr>
            <w:noProof/>
            <w:lang w:val="zh-TW"/>
          </w:rPr>
          <w:t>12</w:t>
        </w:r>
        <w:r>
          <w:fldChar w:fldCharType="end"/>
        </w:r>
      </w:p>
    </w:sdtContent>
  </w:sdt>
  <w:p w14:paraId="34DE01C0" w14:textId="77777777" w:rsidR="00401FC3" w:rsidRDefault="00401FC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DA5D6" w14:textId="77777777" w:rsidR="0022033D" w:rsidRDefault="0022033D" w:rsidP="00805888">
      <w:pPr>
        <w:spacing w:line="240" w:lineRule="auto"/>
      </w:pPr>
      <w:r>
        <w:separator/>
      </w:r>
    </w:p>
  </w:footnote>
  <w:footnote w:type="continuationSeparator" w:id="0">
    <w:p w14:paraId="32496C26" w14:textId="77777777" w:rsidR="0022033D" w:rsidRDefault="0022033D" w:rsidP="0080588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C7618"/>
    <w:multiLevelType w:val="hybridMultilevel"/>
    <w:tmpl w:val="ADDA2810"/>
    <w:lvl w:ilvl="0" w:tplc="18E2D6C6">
      <w:start w:val="1"/>
      <w:numFmt w:val="decimal"/>
      <w:lvlText w:val="(%1)"/>
      <w:lvlJc w:val="left"/>
      <w:pPr>
        <w:ind w:left="960" w:hanging="480"/>
      </w:pPr>
      <w:rPr>
        <w:rFonts w:ascii="華康隸書體W7" w:eastAsia="華康隸書體W7" w:hAnsi="Times New Roman" w:cs="華康隸書體W7" w:hint="eastAsia"/>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143B5452"/>
    <w:multiLevelType w:val="hybridMultilevel"/>
    <w:tmpl w:val="F6CA51CA"/>
    <w:lvl w:ilvl="0" w:tplc="0409000F">
      <w:start w:val="1"/>
      <w:numFmt w:val="decimal"/>
      <w:lvlText w:val="%1."/>
      <w:lvlJc w:val="left"/>
      <w:pPr>
        <w:ind w:left="1920" w:hanging="480"/>
      </w:p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
    <w:nsid w:val="18744087"/>
    <w:multiLevelType w:val="hybridMultilevel"/>
    <w:tmpl w:val="F6CA51CA"/>
    <w:lvl w:ilvl="0" w:tplc="0409000F">
      <w:start w:val="1"/>
      <w:numFmt w:val="decimal"/>
      <w:lvlText w:val="%1."/>
      <w:lvlJc w:val="left"/>
      <w:pPr>
        <w:ind w:left="1920" w:hanging="480"/>
      </w:p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
    <w:nsid w:val="1A2418ED"/>
    <w:multiLevelType w:val="hybridMultilevel"/>
    <w:tmpl w:val="B1CC8B2C"/>
    <w:lvl w:ilvl="0" w:tplc="B32AFC70">
      <w:start w:val="1"/>
      <w:numFmt w:val="taiwaneseCountingThousand"/>
      <w:lvlText w:val="%1、"/>
      <w:lvlJc w:val="left"/>
      <w:pPr>
        <w:ind w:left="1190" w:hanging="48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27E70FF"/>
    <w:multiLevelType w:val="hybridMultilevel"/>
    <w:tmpl w:val="4222A472"/>
    <w:lvl w:ilvl="0" w:tplc="0409000F">
      <w:start w:val="1"/>
      <w:numFmt w:val="decimal"/>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
    <w:nsid w:val="28312600"/>
    <w:multiLevelType w:val="hybridMultilevel"/>
    <w:tmpl w:val="F6CA51CA"/>
    <w:lvl w:ilvl="0" w:tplc="0409000F">
      <w:start w:val="1"/>
      <w:numFmt w:val="decimal"/>
      <w:lvlText w:val="%1."/>
      <w:lvlJc w:val="left"/>
      <w:pPr>
        <w:ind w:left="1920" w:hanging="480"/>
      </w:p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
    <w:nsid w:val="33434BDD"/>
    <w:multiLevelType w:val="hybridMultilevel"/>
    <w:tmpl w:val="64663370"/>
    <w:lvl w:ilvl="0" w:tplc="E578E21E">
      <w:start w:val="1"/>
      <w:numFmt w:val="taiwaneseCountingThousand"/>
      <w:lvlText w:val="(%1)"/>
      <w:lvlJc w:val="left"/>
      <w:pPr>
        <w:ind w:left="1440" w:hanging="480"/>
      </w:pPr>
      <w:rPr>
        <w:rFonts w:hint="eastAsia"/>
        <w:b w:val="0"/>
        <w:i w:val="0"/>
        <w:color w:val="auto"/>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35B4028E"/>
    <w:multiLevelType w:val="hybridMultilevel"/>
    <w:tmpl w:val="B1CC8B2C"/>
    <w:lvl w:ilvl="0" w:tplc="B32AFC70">
      <w:start w:val="1"/>
      <w:numFmt w:val="taiwaneseCountingThousand"/>
      <w:lvlText w:val="%1、"/>
      <w:lvlJc w:val="left"/>
      <w:pPr>
        <w:ind w:left="2182" w:hanging="480"/>
      </w:pPr>
      <w:rPr>
        <w:b w:val="0"/>
      </w:rPr>
    </w:lvl>
    <w:lvl w:ilvl="1" w:tplc="04090019">
      <w:start w:val="1"/>
      <w:numFmt w:val="ideographTraditional"/>
      <w:lvlText w:val="%2、"/>
      <w:lvlJc w:val="left"/>
      <w:pPr>
        <w:ind w:left="1952" w:hanging="480"/>
      </w:pPr>
    </w:lvl>
    <w:lvl w:ilvl="2" w:tplc="0409001B">
      <w:start w:val="1"/>
      <w:numFmt w:val="lowerRoman"/>
      <w:lvlText w:val="%3."/>
      <w:lvlJc w:val="right"/>
      <w:pPr>
        <w:ind w:left="2432" w:hanging="480"/>
      </w:pPr>
    </w:lvl>
    <w:lvl w:ilvl="3" w:tplc="0409000F">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8">
    <w:nsid w:val="3F9E5AF4"/>
    <w:multiLevelType w:val="hybridMultilevel"/>
    <w:tmpl w:val="ADDA2810"/>
    <w:lvl w:ilvl="0" w:tplc="18E2D6C6">
      <w:start w:val="1"/>
      <w:numFmt w:val="decimal"/>
      <w:lvlText w:val="(%1)"/>
      <w:lvlJc w:val="left"/>
      <w:pPr>
        <w:ind w:left="960" w:hanging="480"/>
      </w:pPr>
      <w:rPr>
        <w:rFonts w:ascii="華康隸書體W7" w:eastAsia="華康隸書體W7" w:hAnsi="Times New Roman" w:cs="華康隸書體W7" w:hint="eastAsia"/>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3FCD4F71"/>
    <w:multiLevelType w:val="hybridMultilevel"/>
    <w:tmpl w:val="CD887928"/>
    <w:lvl w:ilvl="0" w:tplc="18E2D6C6">
      <w:start w:val="1"/>
      <w:numFmt w:val="decimal"/>
      <w:lvlText w:val="(%1)"/>
      <w:lvlJc w:val="left"/>
      <w:pPr>
        <w:ind w:left="1440" w:hanging="480"/>
      </w:pPr>
      <w:rPr>
        <w:rFonts w:ascii="華康隸書體W7" w:eastAsia="華康隸書體W7" w:hAnsi="Times New Roman" w:cs="華康隸書體W7" w:hint="eastAsia"/>
        <w:b/>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40CE6B3E"/>
    <w:multiLevelType w:val="hybridMultilevel"/>
    <w:tmpl w:val="99C45E90"/>
    <w:lvl w:ilvl="0" w:tplc="E4A086A2">
      <w:start w:val="1"/>
      <w:numFmt w:val="decimal"/>
      <w:lvlText w:val="%1."/>
      <w:lvlJc w:val="left"/>
      <w:pPr>
        <w:ind w:left="998" w:hanging="360"/>
      </w:pPr>
      <w:rPr>
        <w:rFonts w:hint="default"/>
        <w:b/>
      </w:rPr>
    </w:lvl>
    <w:lvl w:ilvl="1" w:tplc="04090019" w:tentative="1">
      <w:start w:val="1"/>
      <w:numFmt w:val="ideographTraditional"/>
      <w:lvlText w:val="%2、"/>
      <w:lvlJc w:val="left"/>
      <w:pPr>
        <w:ind w:left="1598" w:hanging="480"/>
      </w:pPr>
    </w:lvl>
    <w:lvl w:ilvl="2" w:tplc="0409001B" w:tentative="1">
      <w:start w:val="1"/>
      <w:numFmt w:val="lowerRoman"/>
      <w:lvlText w:val="%3."/>
      <w:lvlJc w:val="right"/>
      <w:pPr>
        <w:ind w:left="2078" w:hanging="480"/>
      </w:pPr>
    </w:lvl>
    <w:lvl w:ilvl="3" w:tplc="0409000F" w:tentative="1">
      <w:start w:val="1"/>
      <w:numFmt w:val="decimal"/>
      <w:lvlText w:val="%4."/>
      <w:lvlJc w:val="left"/>
      <w:pPr>
        <w:ind w:left="2558" w:hanging="480"/>
      </w:pPr>
    </w:lvl>
    <w:lvl w:ilvl="4" w:tplc="04090019" w:tentative="1">
      <w:start w:val="1"/>
      <w:numFmt w:val="ideographTraditional"/>
      <w:lvlText w:val="%5、"/>
      <w:lvlJc w:val="left"/>
      <w:pPr>
        <w:ind w:left="3038" w:hanging="480"/>
      </w:pPr>
    </w:lvl>
    <w:lvl w:ilvl="5" w:tplc="0409001B" w:tentative="1">
      <w:start w:val="1"/>
      <w:numFmt w:val="lowerRoman"/>
      <w:lvlText w:val="%6."/>
      <w:lvlJc w:val="right"/>
      <w:pPr>
        <w:ind w:left="3518" w:hanging="480"/>
      </w:pPr>
    </w:lvl>
    <w:lvl w:ilvl="6" w:tplc="0409000F" w:tentative="1">
      <w:start w:val="1"/>
      <w:numFmt w:val="decimal"/>
      <w:lvlText w:val="%7."/>
      <w:lvlJc w:val="left"/>
      <w:pPr>
        <w:ind w:left="3998" w:hanging="480"/>
      </w:pPr>
    </w:lvl>
    <w:lvl w:ilvl="7" w:tplc="04090019" w:tentative="1">
      <w:start w:val="1"/>
      <w:numFmt w:val="ideographTraditional"/>
      <w:lvlText w:val="%8、"/>
      <w:lvlJc w:val="left"/>
      <w:pPr>
        <w:ind w:left="4478" w:hanging="480"/>
      </w:pPr>
    </w:lvl>
    <w:lvl w:ilvl="8" w:tplc="0409001B" w:tentative="1">
      <w:start w:val="1"/>
      <w:numFmt w:val="lowerRoman"/>
      <w:lvlText w:val="%9."/>
      <w:lvlJc w:val="right"/>
      <w:pPr>
        <w:ind w:left="4958" w:hanging="480"/>
      </w:pPr>
    </w:lvl>
  </w:abstractNum>
  <w:abstractNum w:abstractNumId="11">
    <w:nsid w:val="40D01EE4"/>
    <w:multiLevelType w:val="hybridMultilevel"/>
    <w:tmpl w:val="F6CA51CA"/>
    <w:lvl w:ilvl="0" w:tplc="0409000F">
      <w:start w:val="1"/>
      <w:numFmt w:val="decimal"/>
      <w:lvlText w:val="%1."/>
      <w:lvlJc w:val="left"/>
      <w:pPr>
        <w:ind w:left="1920" w:hanging="480"/>
      </w:p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nsid w:val="42F73FAA"/>
    <w:multiLevelType w:val="hybridMultilevel"/>
    <w:tmpl w:val="4222A47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43D61BC7"/>
    <w:multiLevelType w:val="hybridMultilevel"/>
    <w:tmpl w:val="4B0ED6E4"/>
    <w:lvl w:ilvl="0" w:tplc="18E2D6C6">
      <w:start w:val="1"/>
      <w:numFmt w:val="decimal"/>
      <w:lvlText w:val="(%1)"/>
      <w:lvlJc w:val="left"/>
      <w:pPr>
        <w:ind w:left="1440" w:hanging="480"/>
      </w:pPr>
      <w:rPr>
        <w:rFonts w:ascii="華康隸書體W7" w:eastAsia="華康隸書體W7" w:hAnsi="Times New Roman" w:cs="華康隸書體W7" w:hint="eastAsia"/>
        <w:b/>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45F87F6D"/>
    <w:multiLevelType w:val="hybridMultilevel"/>
    <w:tmpl w:val="F6CA51CA"/>
    <w:lvl w:ilvl="0" w:tplc="0409000F">
      <w:start w:val="1"/>
      <w:numFmt w:val="decimal"/>
      <w:lvlText w:val="%1."/>
      <w:lvlJc w:val="left"/>
      <w:pPr>
        <w:ind w:left="1920" w:hanging="480"/>
      </w:p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nsid w:val="4C1B5A38"/>
    <w:multiLevelType w:val="hybridMultilevel"/>
    <w:tmpl w:val="CD887928"/>
    <w:lvl w:ilvl="0" w:tplc="18E2D6C6">
      <w:start w:val="1"/>
      <w:numFmt w:val="decimal"/>
      <w:lvlText w:val="(%1)"/>
      <w:lvlJc w:val="left"/>
      <w:pPr>
        <w:ind w:left="2607" w:hanging="480"/>
      </w:pPr>
      <w:rPr>
        <w:rFonts w:ascii="華康隸書體W7" w:eastAsia="華康隸書體W7" w:hAnsi="Times New Roman" w:cs="華康隸書體W7" w:hint="eastAsia"/>
        <w:b/>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nsid w:val="501A3C97"/>
    <w:multiLevelType w:val="hybridMultilevel"/>
    <w:tmpl w:val="537E697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53D25971"/>
    <w:multiLevelType w:val="hybridMultilevel"/>
    <w:tmpl w:val="F6CA51CA"/>
    <w:lvl w:ilvl="0" w:tplc="0409000F">
      <w:start w:val="1"/>
      <w:numFmt w:val="decimal"/>
      <w:lvlText w:val="%1."/>
      <w:lvlJc w:val="left"/>
      <w:pPr>
        <w:ind w:left="1920" w:hanging="480"/>
      </w:p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nsid w:val="5685042E"/>
    <w:multiLevelType w:val="hybridMultilevel"/>
    <w:tmpl w:val="F87666A6"/>
    <w:lvl w:ilvl="0" w:tplc="0BAAFC48">
      <w:start w:val="1"/>
      <w:numFmt w:val="decimal"/>
      <w:lvlText w:val="%1."/>
      <w:lvlJc w:val="left"/>
      <w:pPr>
        <w:tabs>
          <w:tab w:val="num" w:pos="1170"/>
        </w:tabs>
        <w:ind w:left="1170" w:hanging="57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19">
    <w:nsid w:val="57CE3F8B"/>
    <w:multiLevelType w:val="hybridMultilevel"/>
    <w:tmpl w:val="B1CC8B2C"/>
    <w:lvl w:ilvl="0" w:tplc="B32AFC70">
      <w:start w:val="1"/>
      <w:numFmt w:val="taiwaneseCountingThousand"/>
      <w:lvlText w:val="%1、"/>
      <w:lvlJc w:val="left"/>
      <w:pPr>
        <w:ind w:left="1190" w:hanging="48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974000D"/>
    <w:multiLevelType w:val="hybridMultilevel"/>
    <w:tmpl w:val="CD887928"/>
    <w:lvl w:ilvl="0" w:tplc="18E2D6C6">
      <w:start w:val="1"/>
      <w:numFmt w:val="decimal"/>
      <w:lvlText w:val="(%1)"/>
      <w:lvlJc w:val="left"/>
      <w:pPr>
        <w:ind w:left="2607" w:hanging="480"/>
      </w:pPr>
      <w:rPr>
        <w:rFonts w:ascii="華康隸書體W7" w:eastAsia="華康隸書體W7" w:hAnsi="Times New Roman" w:cs="華康隸書體W7" w:hint="eastAsia"/>
        <w:b/>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nsid w:val="5CD65955"/>
    <w:multiLevelType w:val="hybridMultilevel"/>
    <w:tmpl w:val="B614B2EC"/>
    <w:lvl w:ilvl="0" w:tplc="AD8425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1F37C64"/>
    <w:multiLevelType w:val="hybridMultilevel"/>
    <w:tmpl w:val="C6BCA024"/>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nsid w:val="62F06D60"/>
    <w:multiLevelType w:val="hybridMultilevel"/>
    <w:tmpl w:val="CD887928"/>
    <w:lvl w:ilvl="0" w:tplc="18E2D6C6">
      <w:start w:val="1"/>
      <w:numFmt w:val="decimal"/>
      <w:lvlText w:val="(%1)"/>
      <w:lvlJc w:val="left"/>
      <w:pPr>
        <w:ind w:left="1440" w:hanging="480"/>
      </w:pPr>
      <w:rPr>
        <w:rFonts w:ascii="華康隸書體W7" w:eastAsia="華康隸書體W7" w:hAnsi="Times New Roman" w:cs="華康隸書體W7" w:hint="eastAsia"/>
        <w:b/>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nsid w:val="632B3020"/>
    <w:multiLevelType w:val="hybridMultilevel"/>
    <w:tmpl w:val="15967D0A"/>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5">
    <w:nsid w:val="63C42E3C"/>
    <w:multiLevelType w:val="hybridMultilevel"/>
    <w:tmpl w:val="EBC221DA"/>
    <w:lvl w:ilvl="0" w:tplc="E578E21E">
      <w:start w:val="1"/>
      <w:numFmt w:val="taiwaneseCountingThousand"/>
      <w:lvlText w:val="(%1)"/>
      <w:lvlJc w:val="left"/>
      <w:pPr>
        <w:ind w:left="480" w:hanging="480"/>
      </w:pPr>
      <w:rPr>
        <w:rFonts w:hint="eastAsia"/>
        <w:b w:val="0"/>
        <w:i w:val="0"/>
        <w:color w:val="auto"/>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5117D23"/>
    <w:multiLevelType w:val="hybridMultilevel"/>
    <w:tmpl w:val="29EE14EC"/>
    <w:lvl w:ilvl="0" w:tplc="AC02534E">
      <w:start w:val="1"/>
      <w:numFmt w:val="bullet"/>
      <w:lvlText w:val="□"/>
      <w:lvlJc w:val="left"/>
      <w:pPr>
        <w:tabs>
          <w:tab w:val="num" w:pos="360"/>
        </w:tabs>
        <w:ind w:left="360" w:hanging="360"/>
      </w:pPr>
      <w:rPr>
        <w:rFonts w:ascii="新細明體" w:eastAsia="新細明體" w:hAnsi="新細明體" w:cs="Times New Roman" w:hint="eastAsia"/>
        <w:u w:val="no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66B916B9"/>
    <w:multiLevelType w:val="hybridMultilevel"/>
    <w:tmpl w:val="BED2F348"/>
    <w:lvl w:ilvl="0" w:tplc="986CD6A4">
      <w:start w:val="1"/>
      <w:numFmt w:val="taiwaneseCountingThousand"/>
      <w:lvlText w:val="（%1）"/>
      <w:lvlJc w:val="left"/>
      <w:pPr>
        <w:tabs>
          <w:tab w:val="num" w:pos="1430"/>
        </w:tabs>
        <w:ind w:left="1430" w:hanging="720"/>
      </w:pPr>
      <w:rPr>
        <w:rFonts w:ascii="標楷體" w:eastAsia="標楷體" w:hAnsi="標楷體" w:hint="default"/>
        <w:color w:val="auto"/>
      </w:rPr>
    </w:lvl>
    <w:lvl w:ilvl="1" w:tplc="04090019" w:tentative="1">
      <w:start w:val="1"/>
      <w:numFmt w:val="ideographTraditional"/>
      <w:lvlText w:val="%2、"/>
      <w:lvlJc w:val="left"/>
      <w:pPr>
        <w:ind w:left="1430" w:hanging="480"/>
      </w:pPr>
    </w:lvl>
    <w:lvl w:ilvl="2" w:tplc="0409001B" w:tentative="1">
      <w:start w:val="1"/>
      <w:numFmt w:val="lowerRoman"/>
      <w:lvlText w:val="%3."/>
      <w:lvlJc w:val="right"/>
      <w:pPr>
        <w:ind w:left="1910" w:hanging="480"/>
      </w:pPr>
    </w:lvl>
    <w:lvl w:ilvl="3" w:tplc="0409000F" w:tentative="1">
      <w:start w:val="1"/>
      <w:numFmt w:val="decimal"/>
      <w:lvlText w:val="%4."/>
      <w:lvlJc w:val="left"/>
      <w:pPr>
        <w:ind w:left="2390" w:hanging="480"/>
      </w:pPr>
    </w:lvl>
    <w:lvl w:ilvl="4" w:tplc="04090019" w:tentative="1">
      <w:start w:val="1"/>
      <w:numFmt w:val="ideographTraditional"/>
      <w:lvlText w:val="%5、"/>
      <w:lvlJc w:val="left"/>
      <w:pPr>
        <w:ind w:left="2870" w:hanging="480"/>
      </w:pPr>
    </w:lvl>
    <w:lvl w:ilvl="5" w:tplc="0409001B" w:tentative="1">
      <w:start w:val="1"/>
      <w:numFmt w:val="lowerRoman"/>
      <w:lvlText w:val="%6."/>
      <w:lvlJc w:val="right"/>
      <w:pPr>
        <w:ind w:left="3350" w:hanging="480"/>
      </w:pPr>
    </w:lvl>
    <w:lvl w:ilvl="6" w:tplc="0409000F" w:tentative="1">
      <w:start w:val="1"/>
      <w:numFmt w:val="decimal"/>
      <w:lvlText w:val="%7."/>
      <w:lvlJc w:val="left"/>
      <w:pPr>
        <w:ind w:left="3830" w:hanging="480"/>
      </w:pPr>
    </w:lvl>
    <w:lvl w:ilvl="7" w:tplc="04090019" w:tentative="1">
      <w:start w:val="1"/>
      <w:numFmt w:val="ideographTraditional"/>
      <w:lvlText w:val="%8、"/>
      <w:lvlJc w:val="left"/>
      <w:pPr>
        <w:ind w:left="4310" w:hanging="480"/>
      </w:pPr>
    </w:lvl>
    <w:lvl w:ilvl="8" w:tplc="0409001B" w:tentative="1">
      <w:start w:val="1"/>
      <w:numFmt w:val="lowerRoman"/>
      <w:lvlText w:val="%9."/>
      <w:lvlJc w:val="right"/>
      <w:pPr>
        <w:ind w:left="4790" w:hanging="480"/>
      </w:pPr>
    </w:lvl>
  </w:abstractNum>
  <w:abstractNum w:abstractNumId="28">
    <w:nsid w:val="698A2915"/>
    <w:multiLevelType w:val="hybridMultilevel"/>
    <w:tmpl w:val="711248A8"/>
    <w:lvl w:ilvl="0" w:tplc="E578E21E">
      <w:start w:val="1"/>
      <w:numFmt w:val="taiwaneseCountingThousand"/>
      <w:lvlText w:val="(%1)"/>
      <w:lvlJc w:val="left"/>
      <w:pPr>
        <w:ind w:left="1440" w:hanging="480"/>
      </w:pPr>
      <w:rPr>
        <w:rFonts w:hint="eastAsia"/>
        <w:b w:val="0"/>
        <w:i w:val="0"/>
        <w:color w:val="auto"/>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nsid w:val="6C513D1D"/>
    <w:multiLevelType w:val="hybridMultilevel"/>
    <w:tmpl w:val="537E697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6FD05FBE"/>
    <w:multiLevelType w:val="hybridMultilevel"/>
    <w:tmpl w:val="777441AE"/>
    <w:lvl w:ilvl="0" w:tplc="02ACD7B0">
      <w:start w:val="1"/>
      <w:numFmt w:val="ideographLegalTraditional"/>
      <w:lvlText w:val="%1、"/>
      <w:lvlJc w:val="left"/>
      <w:pPr>
        <w:tabs>
          <w:tab w:val="num" w:pos="480"/>
        </w:tabs>
        <w:ind w:left="480" w:hanging="480"/>
      </w:pPr>
      <w:rPr>
        <w:rFonts w:ascii="Times New Roman"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31">
    <w:nsid w:val="76CA0026"/>
    <w:multiLevelType w:val="hybridMultilevel"/>
    <w:tmpl w:val="97400086"/>
    <w:lvl w:ilvl="0" w:tplc="4CB660B6">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2">
    <w:nsid w:val="79A92C41"/>
    <w:multiLevelType w:val="hybridMultilevel"/>
    <w:tmpl w:val="F6CA51CA"/>
    <w:lvl w:ilvl="0" w:tplc="0409000F">
      <w:start w:val="1"/>
      <w:numFmt w:val="decimal"/>
      <w:lvlText w:val="%1."/>
      <w:lvlJc w:val="left"/>
      <w:pPr>
        <w:ind w:left="1920" w:hanging="480"/>
      </w:p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30"/>
  </w:num>
  <w:num w:numId="2">
    <w:abstractNumId w:val="25"/>
  </w:num>
  <w:num w:numId="3">
    <w:abstractNumId w:val="7"/>
  </w:num>
  <w:num w:numId="4">
    <w:abstractNumId w:val="5"/>
  </w:num>
  <w:num w:numId="5">
    <w:abstractNumId w:val="12"/>
  </w:num>
  <w:num w:numId="6">
    <w:abstractNumId w:val="9"/>
  </w:num>
  <w:num w:numId="7">
    <w:abstractNumId w:val="16"/>
  </w:num>
  <w:num w:numId="8">
    <w:abstractNumId w:val="28"/>
  </w:num>
  <w:num w:numId="9">
    <w:abstractNumId w:val="6"/>
  </w:num>
  <w:num w:numId="10">
    <w:abstractNumId w:val="24"/>
  </w:num>
  <w:num w:numId="11">
    <w:abstractNumId w:val="22"/>
  </w:num>
  <w:num w:numId="12">
    <w:abstractNumId w:val="18"/>
  </w:num>
  <w:num w:numId="13">
    <w:abstractNumId w:val="0"/>
  </w:num>
  <w:num w:numId="14">
    <w:abstractNumId w:val="21"/>
  </w:num>
  <w:num w:numId="15">
    <w:abstractNumId w:val="26"/>
  </w:num>
  <w:num w:numId="16">
    <w:abstractNumId w:val="31"/>
  </w:num>
  <w:num w:numId="17">
    <w:abstractNumId w:val="27"/>
  </w:num>
  <w:num w:numId="18">
    <w:abstractNumId w:val="10"/>
  </w:num>
  <w:num w:numId="19">
    <w:abstractNumId w:val="4"/>
  </w:num>
  <w:num w:numId="20">
    <w:abstractNumId w:val="13"/>
  </w:num>
  <w:num w:numId="21">
    <w:abstractNumId w:val="3"/>
  </w:num>
  <w:num w:numId="22">
    <w:abstractNumId w:val="17"/>
  </w:num>
  <w:num w:numId="23">
    <w:abstractNumId w:val="14"/>
  </w:num>
  <w:num w:numId="24">
    <w:abstractNumId w:val="11"/>
  </w:num>
  <w:num w:numId="25">
    <w:abstractNumId w:val="19"/>
  </w:num>
  <w:num w:numId="26">
    <w:abstractNumId w:val="1"/>
  </w:num>
  <w:num w:numId="27">
    <w:abstractNumId w:val="8"/>
  </w:num>
  <w:num w:numId="28">
    <w:abstractNumId w:val="29"/>
  </w:num>
  <w:num w:numId="29">
    <w:abstractNumId w:val="32"/>
  </w:num>
  <w:num w:numId="30">
    <w:abstractNumId w:val="23"/>
  </w:num>
  <w:num w:numId="31">
    <w:abstractNumId w:val="2"/>
  </w:num>
  <w:num w:numId="32">
    <w:abstractNumId w:val="20"/>
  </w:num>
  <w:num w:numId="33">
    <w:abstractNumId w:val="15"/>
  </w:num>
  <w:numIdMacAtCleanup w:val="2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cs">
    <w15:presenceInfo w15:providerId="None" w15:userId="pa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C5C"/>
    <w:rsid w:val="0002255D"/>
    <w:rsid w:val="000227F5"/>
    <w:rsid w:val="000319EF"/>
    <w:rsid w:val="0004100C"/>
    <w:rsid w:val="00092C08"/>
    <w:rsid w:val="0009691F"/>
    <w:rsid w:val="000D29B2"/>
    <w:rsid w:val="000F0963"/>
    <w:rsid w:val="00120F63"/>
    <w:rsid w:val="00170121"/>
    <w:rsid w:val="00176CFA"/>
    <w:rsid w:val="00192520"/>
    <w:rsid w:val="001B0938"/>
    <w:rsid w:val="001B586C"/>
    <w:rsid w:val="001C5EE4"/>
    <w:rsid w:val="0022033D"/>
    <w:rsid w:val="002828BF"/>
    <w:rsid w:val="002A744E"/>
    <w:rsid w:val="002D5976"/>
    <w:rsid w:val="002E244E"/>
    <w:rsid w:val="002E7CFE"/>
    <w:rsid w:val="003042BA"/>
    <w:rsid w:val="00311566"/>
    <w:rsid w:val="00337025"/>
    <w:rsid w:val="00342F5F"/>
    <w:rsid w:val="00353C39"/>
    <w:rsid w:val="0037576B"/>
    <w:rsid w:val="003819BB"/>
    <w:rsid w:val="003B02A4"/>
    <w:rsid w:val="003B2616"/>
    <w:rsid w:val="003C3A70"/>
    <w:rsid w:val="00401FC3"/>
    <w:rsid w:val="00402941"/>
    <w:rsid w:val="004254A7"/>
    <w:rsid w:val="004338A8"/>
    <w:rsid w:val="00461D9A"/>
    <w:rsid w:val="0047737A"/>
    <w:rsid w:val="00496987"/>
    <w:rsid w:val="004A2862"/>
    <w:rsid w:val="004B29FE"/>
    <w:rsid w:val="004B3406"/>
    <w:rsid w:val="004B5D57"/>
    <w:rsid w:val="004C0001"/>
    <w:rsid w:val="004C7AC3"/>
    <w:rsid w:val="004F0A79"/>
    <w:rsid w:val="004F4BDE"/>
    <w:rsid w:val="005413DD"/>
    <w:rsid w:val="00544D27"/>
    <w:rsid w:val="005602CC"/>
    <w:rsid w:val="00562F8A"/>
    <w:rsid w:val="00570249"/>
    <w:rsid w:val="0059378C"/>
    <w:rsid w:val="00596C5C"/>
    <w:rsid w:val="005B10C0"/>
    <w:rsid w:val="005B5A2D"/>
    <w:rsid w:val="005D0CCD"/>
    <w:rsid w:val="005E3C78"/>
    <w:rsid w:val="005E52B0"/>
    <w:rsid w:val="00601B59"/>
    <w:rsid w:val="00617432"/>
    <w:rsid w:val="00621822"/>
    <w:rsid w:val="006433AC"/>
    <w:rsid w:val="00666C32"/>
    <w:rsid w:val="00672550"/>
    <w:rsid w:val="006736A7"/>
    <w:rsid w:val="006930EF"/>
    <w:rsid w:val="006D1E07"/>
    <w:rsid w:val="006D35D5"/>
    <w:rsid w:val="006D3B52"/>
    <w:rsid w:val="006D5ED2"/>
    <w:rsid w:val="006E4A94"/>
    <w:rsid w:val="006E5B86"/>
    <w:rsid w:val="006F6F6D"/>
    <w:rsid w:val="00706D5A"/>
    <w:rsid w:val="007436B0"/>
    <w:rsid w:val="00756C6F"/>
    <w:rsid w:val="00757007"/>
    <w:rsid w:val="00783393"/>
    <w:rsid w:val="007839EB"/>
    <w:rsid w:val="0078403D"/>
    <w:rsid w:val="00787C5C"/>
    <w:rsid w:val="00791B10"/>
    <w:rsid w:val="007B7C3E"/>
    <w:rsid w:val="007C24AD"/>
    <w:rsid w:val="007C2B05"/>
    <w:rsid w:val="007E049D"/>
    <w:rsid w:val="007E3933"/>
    <w:rsid w:val="00800D53"/>
    <w:rsid w:val="00805888"/>
    <w:rsid w:val="00835B28"/>
    <w:rsid w:val="00873C3F"/>
    <w:rsid w:val="00876597"/>
    <w:rsid w:val="00894BC0"/>
    <w:rsid w:val="008A2EC2"/>
    <w:rsid w:val="008A354E"/>
    <w:rsid w:val="008A5541"/>
    <w:rsid w:val="008A799B"/>
    <w:rsid w:val="008B24D8"/>
    <w:rsid w:val="008B5772"/>
    <w:rsid w:val="008D0E06"/>
    <w:rsid w:val="00903593"/>
    <w:rsid w:val="00912506"/>
    <w:rsid w:val="00916171"/>
    <w:rsid w:val="0091797E"/>
    <w:rsid w:val="009321F0"/>
    <w:rsid w:val="00967A0D"/>
    <w:rsid w:val="00967BF8"/>
    <w:rsid w:val="00975799"/>
    <w:rsid w:val="00982FFD"/>
    <w:rsid w:val="009905AA"/>
    <w:rsid w:val="009A47FA"/>
    <w:rsid w:val="009A73AD"/>
    <w:rsid w:val="009E34F9"/>
    <w:rsid w:val="009E4311"/>
    <w:rsid w:val="009E7C26"/>
    <w:rsid w:val="009F2D7F"/>
    <w:rsid w:val="00A0756C"/>
    <w:rsid w:val="00A3641F"/>
    <w:rsid w:val="00A53885"/>
    <w:rsid w:val="00A637B0"/>
    <w:rsid w:val="00A90C3A"/>
    <w:rsid w:val="00A93045"/>
    <w:rsid w:val="00A958C8"/>
    <w:rsid w:val="00AA382A"/>
    <w:rsid w:val="00AA6E4C"/>
    <w:rsid w:val="00AC7554"/>
    <w:rsid w:val="00AE67DC"/>
    <w:rsid w:val="00AF64BD"/>
    <w:rsid w:val="00B15EC5"/>
    <w:rsid w:val="00B17BD1"/>
    <w:rsid w:val="00B30B60"/>
    <w:rsid w:val="00B82F01"/>
    <w:rsid w:val="00B9383F"/>
    <w:rsid w:val="00BA0E2D"/>
    <w:rsid w:val="00BA2B6C"/>
    <w:rsid w:val="00BB322E"/>
    <w:rsid w:val="00BC0A7F"/>
    <w:rsid w:val="00C277FD"/>
    <w:rsid w:val="00C332B9"/>
    <w:rsid w:val="00C53E1D"/>
    <w:rsid w:val="00C676E6"/>
    <w:rsid w:val="00C765FA"/>
    <w:rsid w:val="00C90C8C"/>
    <w:rsid w:val="00C9697B"/>
    <w:rsid w:val="00CD2E27"/>
    <w:rsid w:val="00CE27B4"/>
    <w:rsid w:val="00CF5F3C"/>
    <w:rsid w:val="00D11658"/>
    <w:rsid w:val="00D6771D"/>
    <w:rsid w:val="00D677E9"/>
    <w:rsid w:val="00D9571B"/>
    <w:rsid w:val="00DC4DAA"/>
    <w:rsid w:val="00DC7B62"/>
    <w:rsid w:val="00DF5B37"/>
    <w:rsid w:val="00E23AEE"/>
    <w:rsid w:val="00E37390"/>
    <w:rsid w:val="00E435FC"/>
    <w:rsid w:val="00E72208"/>
    <w:rsid w:val="00E87568"/>
    <w:rsid w:val="00EA7000"/>
    <w:rsid w:val="00EC52FF"/>
    <w:rsid w:val="00EF15B4"/>
    <w:rsid w:val="00F47B54"/>
    <w:rsid w:val="00F60DCF"/>
    <w:rsid w:val="00F66F51"/>
    <w:rsid w:val="00F833CD"/>
    <w:rsid w:val="00F85270"/>
    <w:rsid w:val="00FC6EF9"/>
    <w:rsid w:val="00FE5F0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A8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BC0"/>
    <w:pPr>
      <w:spacing w:line="360" w:lineRule="atLeast"/>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
    <w:basedOn w:val="a"/>
    <w:rsid w:val="00787C5C"/>
    <w:pPr>
      <w:tabs>
        <w:tab w:val="left" w:pos="215"/>
        <w:tab w:val="left" w:leader="underscore" w:pos="2080"/>
      </w:tabs>
      <w:snapToGrid w:val="0"/>
      <w:spacing w:line="368" w:lineRule="atLeast"/>
      <w:ind w:left="640" w:hanging="215"/>
      <w:jc w:val="both"/>
    </w:pPr>
    <w:rPr>
      <w:rFonts w:eastAsia="華康中明體"/>
      <w:spacing w:val="4"/>
      <w:kern w:val="2"/>
      <w:sz w:val="20"/>
      <w:szCs w:val="24"/>
    </w:rPr>
  </w:style>
  <w:style w:type="paragraph" w:styleId="a4">
    <w:name w:val="header"/>
    <w:basedOn w:val="a"/>
    <w:link w:val="a5"/>
    <w:uiPriority w:val="99"/>
    <w:unhideWhenUsed/>
    <w:rsid w:val="00805888"/>
    <w:pPr>
      <w:tabs>
        <w:tab w:val="center" w:pos="4153"/>
        <w:tab w:val="right" w:pos="8306"/>
      </w:tabs>
      <w:snapToGrid w:val="0"/>
    </w:pPr>
    <w:rPr>
      <w:sz w:val="20"/>
    </w:rPr>
  </w:style>
  <w:style w:type="character" w:customStyle="1" w:styleId="a5">
    <w:name w:val="頁首 字元"/>
    <w:basedOn w:val="a0"/>
    <w:link w:val="a4"/>
    <w:uiPriority w:val="99"/>
    <w:rsid w:val="00805888"/>
    <w:rPr>
      <w:rFonts w:ascii="Times New Roman" w:eastAsia="新細明體" w:hAnsi="Times New Roman" w:cs="Times New Roman"/>
      <w:kern w:val="0"/>
      <w:sz w:val="20"/>
      <w:szCs w:val="20"/>
    </w:rPr>
  </w:style>
  <w:style w:type="paragraph" w:styleId="a6">
    <w:name w:val="footer"/>
    <w:basedOn w:val="a"/>
    <w:link w:val="a7"/>
    <w:uiPriority w:val="99"/>
    <w:unhideWhenUsed/>
    <w:rsid w:val="00805888"/>
    <w:pPr>
      <w:tabs>
        <w:tab w:val="center" w:pos="4153"/>
        <w:tab w:val="right" w:pos="8306"/>
      </w:tabs>
      <w:snapToGrid w:val="0"/>
    </w:pPr>
    <w:rPr>
      <w:sz w:val="20"/>
    </w:rPr>
  </w:style>
  <w:style w:type="character" w:customStyle="1" w:styleId="a7">
    <w:name w:val="頁尾 字元"/>
    <w:basedOn w:val="a0"/>
    <w:link w:val="a6"/>
    <w:uiPriority w:val="99"/>
    <w:rsid w:val="00805888"/>
    <w:rPr>
      <w:rFonts w:ascii="Times New Roman" w:eastAsia="新細明體" w:hAnsi="Times New Roman" w:cs="Times New Roman"/>
      <w:kern w:val="0"/>
      <w:sz w:val="20"/>
      <w:szCs w:val="20"/>
    </w:rPr>
  </w:style>
  <w:style w:type="paragraph" w:styleId="a8">
    <w:name w:val="List Paragraph"/>
    <w:basedOn w:val="a"/>
    <w:uiPriority w:val="34"/>
    <w:qFormat/>
    <w:rsid w:val="00805888"/>
    <w:pPr>
      <w:ind w:leftChars="200" w:left="480"/>
    </w:pPr>
  </w:style>
  <w:style w:type="paragraph" w:styleId="3">
    <w:name w:val="Body Text Indent 3"/>
    <w:basedOn w:val="a"/>
    <w:link w:val="30"/>
    <w:rsid w:val="008A799B"/>
    <w:pPr>
      <w:spacing w:line="580" w:lineRule="atLeast"/>
      <w:ind w:left="1920" w:hanging="840"/>
      <w:jc w:val="both"/>
    </w:pPr>
    <w:rPr>
      <w:rFonts w:eastAsia="標楷體"/>
      <w:sz w:val="28"/>
    </w:rPr>
  </w:style>
  <w:style w:type="character" w:customStyle="1" w:styleId="30">
    <w:name w:val="本文縮排 3 字元"/>
    <w:basedOn w:val="a0"/>
    <w:link w:val="3"/>
    <w:rsid w:val="008A799B"/>
    <w:rPr>
      <w:rFonts w:ascii="Times New Roman" w:eastAsia="標楷體" w:hAnsi="Times New Roman" w:cs="Times New Roman"/>
      <w:kern w:val="0"/>
      <w:sz w:val="28"/>
      <w:szCs w:val="20"/>
    </w:rPr>
  </w:style>
  <w:style w:type="paragraph" w:styleId="Web">
    <w:name w:val="Normal (Web)"/>
    <w:basedOn w:val="a"/>
    <w:uiPriority w:val="99"/>
    <w:rsid w:val="008A799B"/>
    <w:pPr>
      <w:spacing w:before="100" w:beforeAutospacing="1" w:after="100" w:afterAutospacing="1" w:line="240" w:lineRule="auto"/>
    </w:pPr>
    <w:rPr>
      <w:rFonts w:ascii="新細明體"/>
      <w:szCs w:val="24"/>
    </w:rPr>
  </w:style>
  <w:style w:type="paragraph" w:styleId="a9">
    <w:name w:val="Balloon Text"/>
    <w:basedOn w:val="a"/>
    <w:link w:val="aa"/>
    <w:uiPriority w:val="99"/>
    <w:semiHidden/>
    <w:unhideWhenUsed/>
    <w:rsid w:val="00C53E1D"/>
    <w:pPr>
      <w:spacing w:line="240" w:lineRule="auto"/>
    </w:pPr>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53E1D"/>
    <w:rPr>
      <w:rFonts w:asciiTheme="majorHAnsi" w:eastAsiaTheme="majorEastAsia" w:hAnsiTheme="majorHAnsi" w:cstheme="majorBidi"/>
      <w:kern w:val="0"/>
      <w:sz w:val="18"/>
      <w:szCs w:val="18"/>
    </w:rPr>
  </w:style>
  <w:style w:type="table" w:styleId="ab">
    <w:name w:val="Table Grid"/>
    <w:basedOn w:val="a1"/>
    <w:uiPriority w:val="59"/>
    <w:rsid w:val="00C332B9"/>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大標"/>
    <w:basedOn w:val="a"/>
    <w:rsid w:val="000D29B2"/>
    <w:pPr>
      <w:widowControl w:val="0"/>
      <w:snapToGrid w:val="0"/>
      <w:spacing w:before="184" w:after="440" w:line="368" w:lineRule="atLeast"/>
      <w:jc w:val="center"/>
    </w:pPr>
    <w:rPr>
      <w:rFonts w:eastAsia="華康楷書體W5"/>
      <w:spacing w:val="4"/>
      <w:kern w:val="2"/>
      <w:sz w:val="42"/>
      <w:szCs w:val="24"/>
    </w:rPr>
  </w:style>
  <w:style w:type="paragraph" w:styleId="31">
    <w:name w:val="toc 3"/>
    <w:basedOn w:val="a"/>
    <w:next w:val="a"/>
    <w:autoRedefine/>
    <w:uiPriority w:val="39"/>
    <w:rsid w:val="00353C39"/>
    <w:pPr>
      <w:widowControl w:val="0"/>
      <w:tabs>
        <w:tab w:val="right" w:leader="dot" w:pos="8830"/>
      </w:tabs>
      <w:adjustRightInd w:val="0"/>
      <w:snapToGrid w:val="0"/>
      <w:spacing w:line="360" w:lineRule="auto"/>
      <w:ind w:left="400" w:hanging="400"/>
      <w:jc w:val="center"/>
    </w:pPr>
    <w:rPr>
      <w:rFonts w:ascii="標楷體" w:eastAsia="標楷體" w:hAnsi="標楷體" w:cs="Calibri"/>
      <w:b/>
      <w:iCs/>
      <w:noProof/>
      <w:color w:val="000000" w:themeColor="text1"/>
      <w:spacing w:val="4"/>
      <w:sz w:val="40"/>
      <w:szCs w:val="40"/>
      <w:lang w:val="zh-TW" w:eastAsia="zh-HK"/>
    </w:rPr>
  </w:style>
  <w:style w:type="character" w:styleId="ad">
    <w:name w:val="Hyperlink"/>
    <w:uiPriority w:val="99"/>
    <w:rsid w:val="00353C39"/>
    <w:rPr>
      <w:color w:val="0000FF"/>
      <w:u w:val="single"/>
    </w:rPr>
  </w:style>
  <w:style w:type="paragraph" w:styleId="ae">
    <w:name w:val="No Spacing"/>
    <w:uiPriority w:val="1"/>
    <w:qFormat/>
    <w:rsid w:val="00791B10"/>
    <w:pPr>
      <w:widowControl w:val="0"/>
      <w:snapToGrid w:val="0"/>
      <w:ind w:firstLine="425"/>
      <w:jc w:val="both"/>
    </w:pPr>
    <w:rPr>
      <w:rFonts w:ascii="Times New Roman" w:eastAsia="華康中明體" w:hAnsi="Times New Roman" w:cs="Times New Roman"/>
      <w:spacing w:val="4"/>
      <w:sz w:val="20"/>
    </w:rPr>
  </w:style>
  <w:style w:type="character" w:styleId="af">
    <w:name w:val="annotation reference"/>
    <w:basedOn w:val="a0"/>
    <w:uiPriority w:val="99"/>
    <w:semiHidden/>
    <w:unhideWhenUsed/>
    <w:rsid w:val="00AC7554"/>
    <w:rPr>
      <w:sz w:val="18"/>
      <w:szCs w:val="18"/>
    </w:rPr>
  </w:style>
  <w:style w:type="paragraph" w:styleId="af0">
    <w:name w:val="annotation text"/>
    <w:basedOn w:val="a"/>
    <w:link w:val="af1"/>
    <w:uiPriority w:val="99"/>
    <w:semiHidden/>
    <w:unhideWhenUsed/>
    <w:rsid w:val="00AC7554"/>
  </w:style>
  <w:style w:type="character" w:customStyle="1" w:styleId="af1">
    <w:name w:val="註解文字 字元"/>
    <w:basedOn w:val="a0"/>
    <w:link w:val="af0"/>
    <w:uiPriority w:val="99"/>
    <w:semiHidden/>
    <w:rsid w:val="00AC7554"/>
    <w:rPr>
      <w:rFonts w:ascii="Times New Roman" w:eastAsia="新細明體" w:hAnsi="Times New Roman" w:cs="Times New Roman"/>
      <w:kern w:val="0"/>
      <w:szCs w:val="20"/>
    </w:rPr>
  </w:style>
  <w:style w:type="paragraph" w:styleId="af2">
    <w:name w:val="annotation subject"/>
    <w:basedOn w:val="af0"/>
    <w:next w:val="af0"/>
    <w:link w:val="af3"/>
    <w:uiPriority w:val="99"/>
    <w:semiHidden/>
    <w:unhideWhenUsed/>
    <w:rsid w:val="00AC7554"/>
    <w:rPr>
      <w:b/>
      <w:bCs/>
    </w:rPr>
  </w:style>
  <w:style w:type="character" w:customStyle="1" w:styleId="af3">
    <w:name w:val="註解主旨 字元"/>
    <w:basedOn w:val="af1"/>
    <w:link w:val="af2"/>
    <w:uiPriority w:val="99"/>
    <w:semiHidden/>
    <w:rsid w:val="00AC7554"/>
    <w:rPr>
      <w:rFonts w:ascii="Times New Roman" w:eastAsia="新細明體" w:hAnsi="Times New Roman" w:cs="Times New Roman"/>
      <w:b/>
      <w:bCs/>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BC0"/>
    <w:pPr>
      <w:spacing w:line="360" w:lineRule="atLeast"/>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
    <w:basedOn w:val="a"/>
    <w:rsid w:val="00787C5C"/>
    <w:pPr>
      <w:tabs>
        <w:tab w:val="left" w:pos="215"/>
        <w:tab w:val="left" w:leader="underscore" w:pos="2080"/>
      </w:tabs>
      <w:snapToGrid w:val="0"/>
      <w:spacing w:line="368" w:lineRule="atLeast"/>
      <w:ind w:left="640" w:hanging="215"/>
      <w:jc w:val="both"/>
    </w:pPr>
    <w:rPr>
      <w:rFonts w:eastAsia="華康中明體"/>
      <w:spacing w:val="4"/>
      <w:kern w:val="2"/>
      <w:sz w:val="20"/>
      <w:szCs w:val="24"/>
    </w:rPr>
  </w:style>
  <w:style w:type="paragraph" w:styleId="a4">
    <w:name w:val="header"/>
    <w:basedOn w:val="a"/>
    <w:link w:val="a5"/>
    <w:uiPriority w:val="99"/>
    <w:unhideWhenUsed/>
    <w:rsid w:val="00805888"/>
    <w:pPr>
      <w:tabs>
        <w:tab w:val="center" w:pos="4153"/>
        <w:tab w:val="right" w:pos="8306"/>
      </w:tabs>
      <w:snapToGrid w:val="0"/>
    </w:pPr>
    <w:rPr>
      <w:sz w:val="20"/>
    </w:rPr>
  </w:style>
  <w:style w:type="character" w:customStyle="1" w:styleId="a5">
    <w:name w:val="頁首 字元"/>
    <w:basedOn w:val="a0"/>
    <w:link w:val="a4"/>
    <w:uiPriority w:val="99"/>
    <w:rsid w:val="00805888"/>
    <w:rPr>
      <w:rFonts w:ascii="Times New Roman" w:eastAsia="新細明體" w:hAnsi="Times New Roman" w:cs="Times New Roman"/>
      <w:kern w:val="0"/>
      <w:sz w:val="20"/>
      <w:szCs w:val="20"/>
    </w:rPr>
  </w:style>
  <w:style w:type="paragraph" w:styleId="a6">
    <w:name w:val="footer"/>
    <w:basedOn w:val="a"/>
    <w:link w:val="a7"/>
    <w:uiPriority w:val="99"/>
    <w:unhideWhenUsed/>
    <w:rsid w:val="00805888"/>
    <w:pPr>
      <w:tabs>
        <w:tab w:val="center" w:pos="4153"/>
        <w:tab w:val="right" w:pos="8306"/>
      </w:tabs>
      <w:snapToGrid w:val="0"/>
    </w:pPr>
    <w:rPr>
      <w:sz w:val="20"/>
    </w:rPr>
  </w:style>
  <w:style w:type="character" w:customStyle="1" w:styleId="a7">
    <w:name w:val="頁尾 字元"/>
    <w:basedOn w:val="a0"/>
    <w:link w:val="a6"/>
    <w:uiPriority w:val="99"/>
    <w:rsid w:val="00805888"/>
    <w:rPr>
      <w:rFonts w:ascii="Times New Roman" w:eastAsia="新細明體" w:hAnsi="Times New Roman" w:cs="Times New Roman"/>
      <w:kern w:val="0"/>
      <w:sz w:val="20"/>
      <w:szCs w:val="20"/>
    </w:rPr>
  </w:style>
  <w:style w:type="paragraph" w:styleId="a8">
    <w:name w:val="List Paragraph"/>
    <w:basedOn w:val="a"/>
    <w:uiPriority w:val="34"/>
    <w:qFormat/>
    <w:rsid w:val="00805888"/>
    <w:pPr>
      <w:ind w:leftChars="200" w:left="480"/>
    </w:pPr>
  </w:style>
  <w:style w:type="paragraph" w:styleId="3">
    <w:name w:val="Body Text Indent 3"/>
    <w:basedOn w:val="a"/>
    <w:link w:val="30"/>
    <w:rsid w:val="008A799B"/>
    <w:pPr>
      <w:spacing w:line="580" w:lineRule="atLeast"/>
      <w:ind w:left="1920" w:hanging="840"/>
      <w:jc w:val="both"/>
    </w:pPr>
    <w:rPr>
      <w:rFonts w:eastAsia="標楷體"/>
      <w:sz w:val="28"/>
    </w:rPr>
  </w:style>
  <w:style w:type="character" w:customStyle="1" w:styleId="30">
    <w:name w:val="本文縮排 3 字元"/>
    <w:basedOn w:val="a0"/>
    <w:link w:val="3"/>
    <w:rsid w:val="008A799B"/>
    <w:rPr>
      <w:rFonts w:ascii="Times New Roman" w:eastAsia="標楷體" w:hAnsi="Times New Roman" w:cs="Times New Roman"/>
      <w:kern w:val="0"/>
      <w:sz w:val="28"/>
      <w:szCs w:val="20"/>
    </w:rPr>
  </w:style>
  <w:style w:type="paragraph" w:styleId="Web">
    <w:name w:val="Normal (Web)"/>
    <w:basedOn w:val="a"/>
    <w:uiPriority w:val="99"/>
    <w:rsid w:val="008A799B"/>
    <w:pPr>
      <w:spacing w:before="100" w:beforeAutospacing="1" w:after="100" w:afterAutospacing="1" w:line="240" w:lineRule="auto"/>
    </w:pPr>
    <w:rPr>
      <w:rFonts w:ascii="新細明體"/>
      <w:szCs w:val="24"/>
    </w:rPr>
  </w:style>
  <w:style w:type="paragraph" w:styleId="a9">
    <w:name w:val="Balloon Text"/>
    <w:basedOn w:val="a"/>
    <w:link w:val="aa"/>
    <w:uiPriority w:val="99"/>
    <w:semiHidden/>
    <w:unhideWhenUsed/>
    <w:rsid w:val="00C53E1D"/>
    <w:pPr>
      <w:spacing w:line="240" w:lineRule="auto"/>
    </w:pPr>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53E1D"/>
    <w:rPr>
      <w:rFonts w:asciiTheme="majorHAnsi" w:eastAsiaTheme="majorEastAsia" w:hAnsiTheme="majorHAnsi" w:cstheme="majorBidi"/>
      <w:kern w:val="0"/>
      <w:sz w:val="18"/>
      <w:szCs w:val="18"/>
    </w:rPr>
  </w:style>
  <w:style w:type="table" w:styleId="ab">
    <w:name w:val="Table Grid"/>
    <w:basedOn w:val="a1"/>
    <w:uiPriority w:val="59"/>
    <w:rsid w:val="00C332B9"/>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大標"/>
    <w:basedOn w:val="a"/>
    <w:rsid w:val="000D29B2"/>
    <w:pPr>
      <w:widowControl w:val="0"/>
      <w:snapToGrid w:val="0"/>
      <w:spacing w:before="184" w:after="440" w:line="368" w:lineRule="atLeast"/>
      <w:jc w:val="center"/>
    </w:pPr>
    <w:rPr>
      <w:rFonts w:eastAsia="華康楷書體W5"/>
      <w:spacing w:val="4"/>
      <w:kern w:val="2"/>
      <w:sz w:val="42"/>
      <w:szCs w:val="24"/>
    </w:rPr>
  </w:style>
  <w:style w:type="paragraph" w:styleId="31">
    <w:name w:val="toc 3"/>
    <w:basedOn w:val="a"/>
    <w:next w:val="a"/>
    <w:autoRedefine/>
    <w:uiPriority w:val="39"/>
    <w:rsid w:val="00353C39"/>
    <w:pPr>
      <w:widowControl w:val="0"/>
      <w:tabs>
        <w:tab w:val="right" w:leader="dot" w:pos="8830"/>
      </w:tabs>
      <w:adjustRightInd w:val="0"/>
      <w:snapToGrid w:val="0"/>
      <w:spacing w:line="360" w:lineRule="auto"/>
      <w:ind w:left="400" w:hanging="400"/>
      <w:jc w:val="center"/>
    </w:pPr>
    <w:rPr>
      <w:rFonts w:ascii="標楷體" w:eastAsia="標楷體" w:hAnsi="標楷體" w:cs="Calibri"/>
      <w:b/>
      <w:iCs/>
      <w:noProof/>
      <w:color w:val="000000" w:themeColor="text1"/>
      <w:spacing w:val="4"/>
      <w:sz w:val="40"/>
      <w:szCs w:val="40"/>
      <w:lang w:val="zh-TW" w:eastAsia="zh-HK"/>
    </w:rPr>
  </w:style>
  <w:style w:type="character" w:styleId="ad">
    <w:name w:val="Hyperlink"/>
    <w:uiPriority w:val="99"/>
    <w:rsid w:val="00353C39"/>
    <w:rPr>
      <w:color w:val="0000FF"/>
      <w:u w:val="single"/>
    </w:rPr>
  </w:style>
  <w:style w:type="paragraph" w:styleId="ae">
    <w:name w:val="No Spacing"/>
    <w:uiPriority w:val="1"/>
    <w:qFormat/>
    <w:rsid w:val="00791B10"/>
    <w:pPr>
      <w:widowControl w:val="0"/>
      <w:snapToGrid w:val="0"/>
      <w:ind w:firstLine="425"/>
      <w:jc w:val="both"/>
    </w:pPr>
    <w:rPr>
      <w:rFonts w:ascii="Times New Roman" w:eastAsia="華康中明體" w:hAnsi="Times New Roman" w:cs="Times New Roman"/>
      <w:spacing w:val="4"/>
      <w:sz w:val="20"/>
    </w:rPr>
  </w:style>
  <w:style w:type="character" w:styleId="af">
    <w:name w:val="annotation reference"/>
    <w:basedOn w:val="a0"/>
    <w:uiPriority w:val="99"/>
    <w:semiHidden/>
    <w:unhideWhenUsed/>
    <w:rsid w:val="00AC7554"/>
    <w:rPr>
      <w:sz w:val="18"/>
      <w:szCs w:val="18"/>
    </w:rPr>
  </w:style>
  <w:style w:type="paragraph" w:styleId="af0">
    <w:name w:val="annotation text"/>
    <w:basedOn w:val="a"/>
    <w:link w:val="af1"/>
    <w:uiPriority w:val="99"/>
    <w:semiHidden/>
    <w:unhideWhenUsed/>
    <w:rsid w:val="00AC7554"/>
  </w:style>
  <w:style w:type="character" w:customStyle="1" w:styleId="af1">
    <w:name w:val="註解文字 字元"/>
    <w:basedOn w:val="a0"/>
    <w:link w:val="af0"/>
    <w:uiPriority w:val="99"/>
    <w:semiHidden/>
    <w:rsid w:val="00AC7554"/>
    <w:rPr>
      <w:rFonts w:ascii="Times New Roman" w:eastAsia="新細明體" w:hAnsi="Times New Roman" w:cs="Times New Roman"/>
      <w:kern w:val="0"/>
      <w:szCs w:val="20"/>
    </w:rPr>
  </w:style>
  <w:style w:type="paragraph" w:styleId="af2">
    <w:name w:val="annotation subject"/>
    <w:basedOn w:val="af0"/>
    <w:next w:val="af0"/>
    <w:link w:val="af3"/>
    <w:uiPriority w:val="99"/>
    <w:semiHidden/>
    <w:unhideWhenUsed/>
    <w:rsid w:val="00AC7554"/>
    <w:rPr>
      <w:b/>
      <w:bCs/>
    </w:rPr>
  </w:style>
  <w:style w:type="character" w:customStyle="1" w:styleId="af3">
    <w:name w:val="註解主旨 字元"/>
    <w:basedOn w:val="af1"/>
    <w:link w:val="af2"/>
    <w:uiPriority w:val="99"/>
    <w:semiHidden/>
    <w:rsid w:val="00AC7554"/>
    <w:rPr>
      <w:rFonts w:ascii="Times New Roman" w:eastAsia="新細明體" w:hAnsi="Times New Roman" w:cs="Times New Roman"/>
      <w:b/>
      <w:bCs/>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787763">
      <w:bodyDiv w:val="1"/>
      <w:marLeft w:val="0"/>
      <w:marRight w:val="0"/>
      <w:marTop w:val="0"/>
      <w:marBottom w:val="0"/>
      <w:divBdr>
        <w:top w:val="none" w:sz="0" w:space="0" w:color="auto"/>
        <w:left w:val="none" w:sz="0" w:space="0" w:color="auto"/>
        <w:bottom w:val="none" w:sz="0" w:space="0" w:color="auto"/>
        <w:right w:val="none" w:sz="0" w:space="0" w:color="auto"/>
      </w:divBdr>
    </w:div>
    <w:div w:id="880827360">
      <w:bodyDiv w:val="1"/>
      <w:marLeft w:val="0"/>
      <w:marRight w:val="0"/>
      <w:marTop w:val="0"/>
      <w:marBottom w:val="0"/>
      <w:divBdr>
        <w:top w:val="none" w:sz="0" w:space="0" w:color="auto"/>
        <w:left w:val="none" w:sz="0" w:space="0" w:color="auto"/>
        <w:bottom w:val="none" w:sz="0" w:space="0" w:color="auto"/>
        <w:right w:val="none" w:sz="0" w:space="0" w:color="auto"/>
      </w:divBdr>
    </w:div>
    <w:div w:id="131283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amazon.com/s/ref=ntt_athr_dp_sr_2?_encoding=UTF8&amp;sort=relevancerank&amp;search-alias=books&amp;field-author=Janis%20P.%20O%27Malley%20MD" TargetMode="External"/><Relationship Id="rId3" Type="http://schemas.openxmlformats.org/officeDocument/2006/relationships/styles" Target="styles.xml"/><Relationship Id="rId21" Type="http://schemas.openxmlformats.org/officeDocument/2006/relationships/hyperlink" Target="http://www.skh.org.tw/nuclear/human/Dr/vschen.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amazon.com/s/ref=ntt_athr_dp_sr_2?_encoding=UTF8&amp;sort=relevancerank&amp;search-alias=books&amp;field-author=R.%20Edward%20Colema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__11111.vsd"/><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1.xml"/><Relationship Id="rId28" Type="http://schemas.microsoft.com/office/2011/relationships/commentsExtended" Target="commentsExtended.xml"/><Relationship Id="rId10" Type="http://schemas.openxmlformats.org/officeDocument/2006/relationships/image" Target="media/image2.emf"/><Relationship Id="rId19" Type="http://schemas.openxmlformats.org/officeDocument/2006/relationships/hyperlink" Target="http://www.amazon.com/s/ref=ntt_athr_dp_sr_1?_encoding=UTF8&amp;sort=relevancerank&amp;search-alias=books&amp;field-author=Ronald%20B.%20Workma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yperlink" Target="http://w2.csh.org.tw/Web/A2P010/?p=28" TargetMode="External"/><Relationship Id="rId27" Type="http://schemas.microsoft.com/office/2011/relationships/people" Target="peop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BE6F2-79C3-4F4F-98FD-B00BB7B0D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Pages>
  <Words>2158</Words>
  <Characters>12303</Characters>
  <Application>Microsoft Office Word</Application>
  <DocSecurity>0</DocSecurity>
  <Lines>102</Lines>
  <Paragraphs>28</Paragraphs>
  <ScaleCrop>false</ScaleCrop>
  <Company/>
  <LinksUpToDate>false</LinksUpToDate>
  <CharactersWithSpaces>14433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pamela8791013@gmail.com</dc:creator>
  <cp:lastModifiedBy>user</cp:lastModifiedBy>
  <cp:revision>7</cp:revision>
  <cp:lastPrinted>2020-05-12T06:56:00Z</cp:lastPrinted>
  <dcterms:created xsi:type="dcterms:W3CDTF">2020-05-12T06:44:00Z</dcterms:created>
  <dcterms:modified xsi:type="dcterms:W3CDTF">2022-09-22T06:13:00Z</dcterms:modified>
</cp:coreProperties>
</file>